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BD" w:rsidRPr="00B71097" w:rsidRDefault="001409BD" w:rsidP="001409BD">
      <w:pPr>
        <w:jc w:val="center"/>
        <w:rPr>
          <w:sz w:val="26"/>
          <w:szCs w:val="26"/>
        </w:rPr>
      </w:pPr>
      <w:r w:rsidRPr="00B71097">
        <w:rPr>
          <w:sz w:val="26"/>
          <w:szCs w:val="26"/>
        </w:rPr>
        <w:t>МИНИСТЕРСТВО ОБРАЗОВАНИЯ И НАУКИ РОССИЙСКОЙ ФЕДЕРАЦИИ</w:t>
      </w:r>
    </w:p>
    <w:p w:rsidR="00822E9D" w:rsidRDefault="001409BD" w:rsidP="001409BD">
      <w:pPr>
        <w:jc w:val="center"/>
      </w:pPr>
      <w:r w:rsidRPr="00B71097">
        <w:t>Федеральное государственное бюджетное  образовательное учреждение</w:t>
      </w:r>
    </w:p>
    <w:p w:rsidR="001409BD" w:rsidRPr="00B71097" w:rsidRDefault="001409BD" w:rsidP="001409BD">
      <w:pPr>
        <w:jc w:val="center"/>
      </w:pPr>
      <w:r w:rsidRPr="00B71097">
        <w:t xml:space="preserve"> высшего профессионального образования</w:t>
      </w:r>
    </w:p>
    <w:p w:rsidR="001409BD" w:rsidRPr="00B71097" w:rsidRDefault="001409BD" w:rsidP="001409BD">
      <w:pPr>
        <w:jc w:val="center"/>
        <w:rPr>
          <w:sz w:val="26"/>
          <w:szCs w:val="26"/>
        </w:rPr>
      </w:pPr>
      <w:r w:rsidRPr="00B71097">
        <w:rPr>
          <w:sz w:val="26"/>
          <w:szCs w:val="26"/>
        </w:rPr>
        <w:t>РОССИЙСКИЙ ЭКОНОМИЧЕСКИЙ УНИВЕРСИТЕТ</w:t>
      </w:r>
      <w:r w:rsidR="00647F75" w:rsidRPr="00B71097">
        <w:rPr>
          <w:sz w:val="26"/>
          <w:szCs w:val="26"/>
        </w:rPr>
        <w:t xml:space="preserve"> </w:t>
      </w:r>
      <w:r w:rsidR="00B71097" w:rsidRPr="00B71097">
        <w:rPr>
          <w:sz w:val="26"/>
          <w:szCs w:val="26"/>
        </w:rPr>
        <w:t>ИМЕНИ Г.В. ПЛЕХАНОВА</w:t>
      </w:r>
    </w:p>
    <w:p w:rsidR="001409BD" w:rsidRPr="00B71097" w:rsidRDefault="001409BD" w:rsidP="001409BD">
      <w:pPr>
        <w:jc w:val="center"/>
      </w:pPr>
      <w:r w:rsidRPr="00B71097">
        <w:t xml:space="preserve">(Оренбургский филиал </w:t>
      </w:r>
      <w:r w:rsidR="003D7082">
        <w:t>ФГБОУ ВПО «Р</w:t>
      </w:r>
      <w:r w:rsidRPr="00B71097">
        <w:t>ЭУ</w:t>
      </w:r>
      <w:r w:rsidR="003D7082">
        <w:t xml:space="preserve"> им. Г.В. Плеханова»</w:t>
      </w:r>
      <w:r w:rsidRPr="00B71097">
        <w:t>)</w:t>
      </w:r>
    </w:p>
    <w:p w:rsidR="001409BD" w:rsidRPr="007D3F06" w:rsidRDefault="001409BD" w:rsidP="001409BD">
      <w:pPr>
        <w:jc w:val="center"/>
        <w:rPr>
          <w:sz w:val="28"/>
          <w:szCs w:val="28"/>
        </w:rPr>
      </w:pPr>
    </w:p>
    <w:p w:rsidR="001409BD" w:rsidRPr="007D3F06" w:rsidRDefault="001409BD" w:rsidP="001409BD">
      <w:pPr>
        <w:jc w:val="center"/>
        <w:rPr>
          <w:sz w:val="28"/>
          <w:szCs w:val="28"/>
        </w:rPr>
      </w:pPr>
    </w:p>
    <w:p w:rsidR="001409BD" w:rsidRDefault="001409BD" w:rsidP="001409BD">
      <w:pPr>
        <w:pStyle w:val="1"/>
        <w:rPr>
          <w:sz w:val="28"/>
          <w:szCs w:val="28"/>
        </w:rPr>
      </w:pPr>
    </w:p>
    <w:p w:rsidR="001409BD" w:rsidRDefault="001409BD" w:rsidP="001409BD"/>
    <w:p w:rsidR="001409BD" w:rsidRDefault="001409BD" w:rsidP="001409BD"/>
    <w:p w:rsidR="001409BD" w:rsidRDefault="001409BD" w:rsidP="001409BD"/>
    <w:p w:rsidR="001409BD" w:rsidRDefault="001409BD" w:rsidP="001409BD"/>
    <w:p w:rsidR="001409BD" w:rsidRDefault="001409BD" w:rsidP="001409BD"/>
    <w:p w:rsidR="001409BD" w:rsidRDefault="001409BD" w:rsidP="001409BD"/>
    <w:p w:rsidR="001409BD" w:rsidRDefault="001409BD" w:rsidP="001409BD"/>
    <w:p w:rsidR="001409BD" w:rsidRDefault="001409BD" w:rsidP="001409BD"/>
    <w:p w:rsidR="001409BD" w:rsidRPr="001409BD" w:rsidRDefault="001409BD" w:rsidP="001409BD"/>
    <w:p w:rsidR="004E33E6" w:rsidRPr="00B71097" w:rsidRDefault="001409BD" w:rsidP="00B71097">
      <w:pPr>
        <w:pStyle w:val="2"/>
        <w:spacing w:line="360" w:lineRule="auto"/>
        <w:ind w:firstLine="0"/>
        <w:jc w:val="center"/>
        <w:rPr>
          <w:b w:val="0"/>
          <w:i w:val="0"/>
          <w:sz w:val="28"/>
          <w:szCs w:val="28"/>
        </w:rPr>
      </w:pPr>
      <w:r w:rsidRPr="00B71097">
        <w:rPr>
          <w:b w:val="0"/>
          <w:i w:val="0"/>
          <w:sz w:val="28"/>
          <w:szCs w:val="28"/>
        </w:rPr>
        <w:t xml:space="preserve">Методические </w:t>
      </w:r>
      <w:r w:rsidR="00842085" w:rsidRPr="00B71097">
        <w:rPr>
          <w:b w:val="0"/>
          <w:i w:val="0"/>
          <w:color w:val="000000"/>
          <w:sz w:val="28"/>
          <w:szCs w:val="28"/>
        </w:rPr>
        <w:t>рекомендации</w:t>
      </w:r>
      <w:r w:rsidRPr="00B71097">
        <w:rPr>
          <w:b w:val="0"/>
          <w:i w:val="0"/>
          <w:sz w:val="28"/>
          <w:szCs w:val="28"/>
        </w:rPr>
        <w:t xml:space="preserve"> по выполнению</w:t>
      </w:r>
      <w:r w:rsidR="00F36A5B" w:rsidRPr="00B71097">
        <w:rPr>
          <w:b w:val="0"/>
          <w:i w:val="0"/>
          <w:sz w:val="28"/>
          <w:szCs w:val="28"/>
        </w:rPr>
        <w:t xml:space="preserve"> и защите</w:t>
      </w:r>
      <w:r w:rsidRPr="00B71097">
        <w:rPr>
          <w:b w:val="0"/>
          <w:i w:val="0"/>
          <w:sz w:val="28"/>
          <w:szCs w:val="28"/>
        </w:rPr>
        <w:t xml:space="preserve"> </w:t>
      </w:r>
      <w:r w:rsidR="004E33E6" w:rsidRPr="00B71097">
        <w:rPr>
          <w:b w:val="0"/>
          <w:i w:val="0"/>
          <w:sz w:val="28"/>
          <w:szCs w:val="28"/>
        </w:rPr>
        <w:t>курсовой</w:t>
      </w:r>
      <w:r w:rsidR="00F36A5B" w:rsidRPr="00B71097">
        <w:rPr>
          <w:b w:val="0"/>
          <w:i w:val="0"/>
          <w:sz w:val="28"/>
          <w:szCs w:val="28"/>
        </w:rPr>
        <w:t xml:space="preserve"> работы</w:t>
      </w:r>
    </w:p>
    <w:p w:rsidR="001409BD" w:rsidRPr="00B71097" w:rsidRDefault="001409BD" w:rsidP="00B71097">
      <w:pPr>
        <w:pStyle w:val="2"/>
        <w:spacing w:line="360" w:lineRule="auto"/>
        <w:ind w:firstLine="0"/>
        <w:jc w:val="center"/>
        <w:rPr>
          <w:b w:val="0"/>
          <w:i w:val="0"/>
          <w:sz w:val="28"/>
          <w:szCs w:val="28"/>
        </w:rPr>
      </w:pPr>
      <w:r w:rsidRPr="00B71097">
        <w:rPr>
          <w:b w:val="0"/>
          <w:i w:val="0"/>
          <w:sz w:val="28"/>
          <w:szCs w:val="28"/>
        </w:rPr>
        <w:t>по дисциплине «</w:t>
      </w:r>
      <w:r w:rsidR="00B71097" w:rsidRPr="00B71097">
        <w:rPr>
          <w:b w:val="0"/>
          <w:i w:val="0"/>
          <w:sz w:val="28"/>
          <w:szCs w:val="28"/>
        </w:rPr>
        <w:t>Статистика: теория статистик</w:t>
      </w:r>
      <w:r w:rsidR="00A03697">
        <w:rPr>
          <w:b w:val="0"/>
          <w:i w:val="0"/>
          <w:sz w:val="28"/>
          <w:szCs w:val="28"/>
        </w:rPr>
        <w:t>и</w:t>
      </w:r>
      <w:r w:rsidR="00B71097" w:rsidRPr="00B71097">
        <w:rPr>
          <w:b w:val="0"/>
          <w:i w:val="0"/>
          <w:sz w:val="28"/>
          <w:szCs w:val="28"/>
        </w:rPr>
        <w:t xml:space="preserve"> и экономическая статистика</w:t>
      </w:r>
      <w:r w:rsidRPr="00B71097">
        <w:rPr>
          <w:b w:val="0"/>
          <w:i w:val="0"/>
          <w:sz w:val="28"/>
          <w:szCs w:val="28"/>
        </w:rPr>
        <w:t>»</w:t>
      </w:r>
    </w:p>
    <w:p w:rsidR="00B71097" w:rsidRPr="00B71097" w:rsidRDefault="00B71097" w:rsidP="00B71097">
      <w:pPr>
        <w:jc w:val="center"/>
        <w:rPr>
          <w:sz w:val="28"/>
          <w:szCs w:val="28"/>
        </w:rPr>
      </w:pPr>
      <w:r w:rsidRPr="00B71097">
        <w:rPr>
          <w:sz w:val="28"/>
          <w:szCs w:val="28"/>
        </w:rPr>
        <w:t xml:space="preserve">(раздел </w:t>
      </w:r>
      <w:r>
        <w:rPr>
          <w:sz w:val="28"/>
          <w:szCs w:val="28"/>
        </w:rPr>
        <w:t>«</w:t>
      </w:r>
      <w:r w:rsidRPr="00B71097">
        <w:rPr>
          <w:sz w:val="28"/>
          <w:szCs w:val="28"/>
        </w:rPr>
        <w:t>Экономическая статистика</w:t>
      </w:r>
      <w:r>
        <w:rPr>
          <w:sz w:val="28"/>
          <w:szCs w:val="28"/>
        </w:rPr>
        <w:t>»</w:t>
      </w:r>
      <w:r w:rsidRPr="00B71097">
        <w:rPr>
          <w:sz w:val="28"/>
          <w:szCs w:val="28"/>
        </w:rPr>
        <w:t>)</w:t>
      </w:r>
    </w:p>
    <w:p w:rsidR="001409BD" w:rsidRPr="00C96E3D" w:rsidRDefault="001409BD" w:rsidP="001409BD"/>
    <w:p w:rsidR="001409BD" w:rsidRPr="007D3F06" w:rsidRDefault="001409BD" w:rsidP="001409BD">
      <w:pPr>
        <w:shd w:val="clear" w:color="auto" w:fill="FFFFFF"/>
        <w:jc w:val="center"/>
        <w:rPr>
          <w:color w:val="000000"/>
          <w:sz w:val="28"/>
          <w:szCs w:val="28"/>
        </w:rPr>
      </w:pPr>
    </w:p>
    <w:p w:rsidR="001409BD" w:rsidRPr="007D3F06" w:rsidRDefault="001409BD" w:rsidP="001409BD">
      <w:pPr>
        <w:shd w:val="clear" w:color="auto" w:fill="FFFFFF"/>
        <w:jc w:val="center"/>
        <w:rPr>
          <w:sz w:val="28"/>
          <w:szCs w:val="28"/>
        </w:rPr>
      </w:pPr>
    </w:p>
    <w:p w:rsidR="001409BD" w:rsidRPr="007D3F06" w:rsidRDefault="001409BD" w:rsidP="001409BD">
      <w:pPr>
        <w:shd w:val="clear" w:color="auto" w:fill="FFFFFF"/>
        <w:jc w:val="center"/>
        <w:rPr>
          <w:color w:val="000000"/>
          <w:sz w:val="28"/>
          <w:szCs w:val="28"/>
        </w:rPr>
      </w:pPr>
    </w:p>
    <w:p w:rsidR="001409BD" w:rsidRDefault="001409BD" w:rsidP="001409BD">
      <w:pPr>
        <w:shd w:val="clear" w:color="auto" w:fill="FFFFFF"/>
        <w:jc w:val="center"/>
        <w:rPr>
          <w:color w:val="000000"/>
          <w:sz w:val="28"/>
          <w:szCs w:val="28"/>
        </w:rPr>
      </w:pPr>
    </w:p>
    <w:p w:rsidR="001409BD" w:rsidRDefault="001409BD" w:rsidP="001409BD">
      <w:pPr>
        <w:shd w:val="clear" w:color="auto" w:fill="FFFFFF"/>
        <w:jc w:val="center"/>
        <w:rPr>
          <w:color w:val="000000"/>
          <w:sz w:val="28"/>
          <w:szCs w:val="28"/>
        </w:rPr>
      </w:pPr>
    </w:p>
    <w:p w:rsidR="001409BD" w:rsidRPr="007D3F06" w:rsidRDefault="001409BD" w:rsidP="001409BD">
      <w:pPr>
        <w:shd w:val="clear" w:color="auto" w:fill="FFFFFF"/>
        <w:jc w:val="center"/>
        <w:rPr>
          <w:color w:val="000000"/>
          <w:sz w:val="28"/>
          <w:szCs w:val="28"/>
        </w:rPr>
      </w:pPr>
    </w:p>
    <w:p w:rsidR="001409BD" w:rsidRDefault="001409BD" w:rsidP="001409BD">
      <w:pPr>
        <w:shd w:val="clear" w:color="auto" w:fill="FFFFFF"/>
        <w:jc w:val="center"/>
        <w:rPr>
          <w:color w:val="000000"/>
          <w:sz w:val="28"/>
          <w:szCs w:val="28"/>
        </w:rPr>
      </w:pPr>
    </w:p>
    <w:p w:rsidR="00FD6A24" w:rsidRDefault="00FD6A24" w:rsidP="001409BD">
      <w:pPr>
        <w:shd w:val="clear" w:color="auto" w:fill="FFFFFF"/>
        <w:jc w:val="center"/>
        <w:rPr>
          <w:color w:val="000000"/>
          <w:sz w:val="28"/>
          <w:szCs w:val="28"/>
        </w:rPr>
      </w:pPr>
    </w:p>
    <w:p w:rsidR="00FD6A24" w:rsidRDefault="00FD6A24" w:rsidP="001409BD">
      <w:pPr>
        <w:shd w:val="clear" w:color="auto" w:fill="FFFFFF"/>
        <w:jc w:val="center"/>
        <w:rPr>
          <w:color w:val="000000"/>
          <w:sz w:val="28"/>
          <w:szCs w:val="28"/>
        </w:rPr>
      </w:pPr>
    </w:p>
    <w:p w:rsidR="00FD6A24" w:rsidRDefault="00FD6A24" w:rsidP="001409BD">
      <w:pPr>
        <w:shd w:val="clear" w:color="auto" w:fill="FFFFFF"/>
        <w:jc w:val="center"/>
        <w:rPr>
          <w:color w:val="000000"/>
          <w:sz w:val="28"/>
          <w:szCs w:val="28"/>
        </w:rPr>
      </w:pPr>
    </w:p>
    <w:p w:rsidR="00FD6A24" w:rsidRPr="007D3F06" w:rsidRDefault="00FD6A24" w:rsidP="001409BD">
      <w:pPr>
        <w:shd w:val="clear" w:color="auto" w:fill="FFFFFF"/>
        <w:jc w:val="center"/>
        <w:rPr>
          <w:color w:val="000000"/>
          <w:sz w:val="28"/>
          <w:szCs w:val="28"/>
        </w:rPr>
      </w:pPr>
    </w:p>
    <w:p w:rsidR="001409BD" w:rsidRPr="007D3F06" w:rsidRDefault="001409BD" w:rsidP="001409BD">
      <w:pPr>
        <w:pStyle w:val="1"/>
        <w:rPr>
          <w:sz w:val="28"/>
          <w:szCs w:val="28"/>
        </w:rPr>
      </w:pPr>
    </w:p>
    <w:p w:rsidR="001409BD" w:rsidRPr="007D3F06" w:rsidRDefault="001409BD" w:rsidP="001409BD">
      <w:pPr>
        <w:pStyle w:val="1"/>
        <w:rPr>
          <w:sz w:val="28"/>
          <w:szCs w:val="28"/>
        </w:rPr>
      </w:pPr>
    </w:p>
    <w:p w:rsidR="001409BD" w:rsidRPr="007D3F06" w:rsidRDefault="001409BD" w:rsidP="001409BD">
      <w:pPr>
        <w:pStyle w:val="1"/>
        <w:rPr>
          <w:sz w:val="28"/>
          <w:szCs w:val="28"/>
        </w:rPr>
      </w:pPr>
    </w:p>
    <w:p w:rsidR="001409BD" w:rsidRPr="007D3F06" w:rsidRDefault="001409BD" w:rsidP="001409BD">
      <w:pPr>
        <w:rPr>
          <w:sz w:val="28"/>
          <w:szCs w:val="28"/>
        </w:rPr>
      </w:pPr>
    </w:p>
    <w:p w:rsidR="001409BD" w:rsidRDefault="001409BD" w:rsidP="001409BD">
      <w:pPr>
        <w:rPr>
          <w:sz w:val="28"/>
          <w:szCs w:val="28"/>
        </w:rPr>
      </w:pPr>
    </w:p>
    <w:p w:rsidR="001409BD" w:rsidRDefault="001409BD" w:rsidP="001409BD">
      <w:pPr>
        <w:rPr>
          <w:sz w:val="28"/>
          <w:szCs w:val="28"/>
        </w:rPr>
      </w:pPr>
    </w:p>
    <w:p w:rsidR="001409BD" w:rsidRDefault="001409BD" w:rsidP="001409BD">
      <w:pPr>
        <w:rPr>
          <w:sz w:val="28"/>
          <w:szCs w:val="28"/>
        </w:rPr>
      </w:pPr>
    </w:p>
    <w:p w:rsidR="001409BD" w:rsidRDefault="001409BD" w:rsidP="001409BD">
      <w:pPr>
        <w:rPr>
          <w:sz w:val="28"/>
          <w:szCs w:val="28"/>
        </w:rPr>
      </w:pPr>
    </w:p>
    <w:p w:rsidR="001409BD" w:rsidRDefault="001409BD" w:rsidP="001409BD">
      <w:pPr>
        <w:rPr>
          <w:sz w:val="28"/>
          <w:szCs w:val="28"/>
        </w:rPr>
      </w:pPr>
    </w:p>
    <w:p w:rsidR="001409BD" w:rsidRDefault="001409BD" w:rsidP="001409BD">
      <w:pPr>
        <w:rPr>
          <w:sz w:val="28"/>
          <w:szCs w:val="28"/>
        </w:rPr>
      </w:pPr>
    </w:p>
    <w:p w:rsidR="001409BD" w:rsidRDefault="001409BD" w:rsidP="001409BD">
      <w:pPr>
        <w:rPr>
          <w:sz w:val="28"/>
          <w:szCs w:val="28"/>
        </w:rPr>
      </w:pPr>
    </w:p>
    <w:p w:rsidR="001409BD" w:rsidRDefault="001409BD" w:rsidP="001409BD">
      <w:pPr>
        <w:pStyle w:val="1"/>
        <w:rPr>
          <w:sz w:val="28"/>
          <w:szCs w:val="28"/>
        </w:rPr>
      </w:pPr>
    </w:p>
    <w:p w:rsidR="001409BD" w:rsidRDefault="001409BD" w:rsidP="001409BD">
      <w:pPr>
        <w:jc w:val="center"/>
        <w:rPr>
          <w:sz w:val="28"/>
          <w:szCs w:val="28"/>
        </w:rPr>
      </w:pPr>
      <w:r w:rsidRPr="007D3F06">
        <w:rPr>
          <w:sz w:val="28"/>
          <w:szCs w:val="28"/>
        </w:rPr>
        <w:t>Оренбург 201</w:t>
      </w:r>
      <w:r w:rsidR="00F45FEE">
        <w:rPr>
          <w:sz w:val="28"/>
          <w:szCs w:val="28"/>
        </w:rPr>
        <w:t>5</w:t>
      </w:r>
    </w:p>
    <w:p w:rsidR="00B71097" w:rsidRDefault="00B71097" w:rsidP="00DC4B2F">
      <w:pPr>
        <w:jc w:val="center"/>
        <w:rPr>
          <w:sz w:val="28"/>
          <w:szCs w:val="28"/>
        </w:rPr>
      </w:pPr>
    </w:p>
    <w:p w:rsidR="00356B26" w:rsidRPr="00842085" w:rsidRDefault="00356B26" w:rsidP="00DC4B2F">
      <w:pPr>
        <w:jc w:val="center"/>
        <w:rPr>
          <w:sz w:val="28"/>
          <w:szCs w:val="28"/>
        </w:rPr>
      </w:pPr>
      <w:r w:rsidRPr="00842085">
        <w:rPr>
          <w:sz w:val="28"/>
          <w:szCs w:val="28"/>
        </w:rPr>
        <w:lastRenderedPageBreak/>
        <w:t>Содержание</w:t>
      </w:r>
    </w:p>
    <w:p w:rsidR="00356B26" w:rsidRDefault="00356B26" w:rsidP="00DC4B2F">
      <w:pPr>
        <w:jc w:val="both"/>
        <w:rPr>
          <w:b/>
          <w:sz w:val="28"/>
          <w:szCs w:val="28"/>
        </w:rPr>
      </w:pPr>
    </w:p>
    <w:p w:rsidR="00356B26" w:rsidRDefault="00356B26" w:rsidP="00DC4B2F">
      <w:pPr>
        <w:jc w:val="both"/>
        <w:rPr>
          <w:b/>
          <w:sz w:val="28"/>
          <w:szCs w:val="28"/>
        </w:rPr>
      </w:pPr>
    </w:p>
    <w:p w:rsidR="005A0659" w:rsidRPr="00DC4B2F" w:rsidRDefault="005A0659" w:rsidP="008A0375">
      <w:pPr>
        <w:jc w:val="both"/>
        <w:rPr>
          <w:sz w:val="28"/>
          <w:szCs w:val="28"/>
        </w:rPr>
      </w:pPr>
      <w:r w:rsidRPr="005A0659">
        <w:rPr>
          <w:sz w:val="28"/>
          <w:szCs w:val="28"/>
        </w:rPr>
        <w:t>Введение</w:t>
      </w:r>
      <w:r w:rsidR="00DC1BDE">
        <w:rPr>
          <w:sz w:val="28"/>
          <w:szCs w:val="28"/>
        </w:rPr>
        <w:t>…</w:t>
      </w:r>
      <w:r w:rsidR="008A0375">
        <w:rPr>
          <w:sz w:val="28"/>
          <w:szCs w:val="28"/>
        </w:rPr>
        <w:t>…………………………………………………………………………...</w:t>
      </w:r>
      <w:r w:rsidR="004E33E6">
        <w:rPr>
          <w:sz w:val="28"/>
          <w:szCs w:val="28"/>
        </w:rPr>
        <w:t>..</w:t>
      </w:r>
      <w:r w:rsidR="00DC1BDE">
        <w:rPr>
          <w:sz w:val="28"/>
          <w:szCs w:val="28"/>
        </w:rPr>
        <w:t>3</w:t>
      </w:r>
    </w:p>
    <w:p w:rsidR="005A0659" w:rsidRPr="008F5A66" w:rsidRDefault="005A0659" w:rsidP="008A0375">
      <w:pPr>
        <w:pStyle w:val="3"/>
        <w:spacing w:before="0" w:after="0"/>
        <w:jc w:val="both"/>
        <w:rPr>
          <w:rFonts w:ascii="Times New Roman" w:hAnsi="Times New Roman"/>
          <w:b w:val="0"/>
          <w:bCs w:val="0"/>
          <w:sz w:val="28"/>
          <w:szCs w:val="28"/>
        </w:rPr>
      </w:pPr>
      <w:r w:rsidRPr="005A0659">
        <w:rPr>
          <w:rFonts w:ascii="Times New Roman" w:hAnsi="Times New Roman"/>
          <w:b w:val="0"/>
          <w:bCs w:val="0"/>
          <w:sz w:val="28"/>
          <w:szCs w:val="28"/>
        </w:rPr>
        <w:t xml:space="preserve">1. Цель и задачи выполнения </w:t>
      </w:r>
      <w:r w:rsidR="004E33E6">
        <w:rPr>
          <w:rFonts w:ascii="Times New Roman" w:hAnsi="Times New Roman"/>
          <w:b w:val="0"/>
          <w:bCs w:val="0"/>
          <w:sz w:val="28"/>
          <w:szCs w:val="28"/>
        </w:rPr>
        <w:t>курсовой работы</w:t>
      </w:r>
      <w:r w:rsidR="00DC1BDE">
        <w:rPr>
          <w:rFonts w:ascii="Times New Roman" w:hAnsi="Times New Roman"/>
          <w:b w:val="0"/>
          <w:bCs w:val="0"/>
          <w:sz w:val="28"/>
          <w:szCs w:val="28"/>
        </w:rPr>
        <w:t>…</w:t>
      </w:r>
      <w:r w:rsidR="004E33E6">
        <w:rPr>
          <w:rFonts w:ascii="Times New Roman" w:hAnsi="Times New Roman"/>
          <w:b w:val="0"/>
          <w:bCs w:val="0"/>
          <w:sz w:val="28"/>
          <w:szCs w:val="28"/>
        </w:rPr>
        <w:t>……………………………………</w:t>
      </w:r>
      <w:r w:rsidR="008F5A66">
        <w:rPr>
          <w:rFonts w:ascii="Times New Roman" w:hAnsi="Times New Roman"/>
          <w:b w:val="0"/>
          <w:bCs w:val="0"/>
          <w:sz w:val="28"/>
          <w:szCs w:val="28"/>
        </w:rPr>
        <w:t>3</w:t>
      </w:r>
    </w:p>
    <w:p w:rsidR="005A0659" w:rsidRPr="00DC4B2F" w:rsidRDefault="005A0659" w:rsidP="008A0375">
      <w:pPr>
        <w:pStyle w:val="3"/>
        <w:spacing w:before="0" w:after="0"/>
        <w:jc w:val="both"/>
        <w:rPr>
          <w:rFonts w:ascii="Times New Roman" w:hAnsi="Times New Roman"/>
          <w:b w:val="0"/>
          <w:bCs w:val="0"/>
          <w:sz w:val="28"/>
          <w:szCs w:val="28"/>
        </w:rPr>
      </w:pPr>
      <w:r w:rsidRPr="005A0659">
        <w:rPr>
          <w:rFonts w:ascii="Times New Roman" w:hAnsi="Times New Roman"/>
          <w:b w:val="0"/>
          <w:bCs w:val="0"/>
          <w:sz w:val="28"/>
          <w:szCs w:val="28"/>
        </w:rPr>
        <w:t xml:space="preserve">2. Порядок выбора темы </w:t>
      </w:r>
      <w:r w:rsidR="004E33E6">
        <w:rPr>
          <w:rFonts w:ascii="Times New Roman" w:hAnsi="Times New Roman"/>
          <w:b w:val="0"/>
          <w:bCs w:val="0"/>
          <w:sz w:val="28"/>
          <w:szCs w:val="28"/>
        </w:rPr>
        <w:t xml:space="preserve">курсовой работы </w:t>
      </w:r>
      <w:r w:rsidR="00DC1BDE">
        <w:rPr>
          <w:rFonts w:ascii="Times New Roman" w:hAnsi="Times New Roman"/>
          <w:b w:val="0"/>
          <w:bCs w:val="0"/>
          <w:sz w:val="28"/>
          <w:szCs w:val="28"/>
        </w:rPr>
        <w:t>…</w:t>
      </w:r>
      <w:r w:rsidR="004E33E6">
        <w:rPr>
          <w:rFonts w:ascii="Times New Roman" w:hAnsi="Times New Roman"/>
          <w:b w:val="0"/>
          <w:bCs w:val="0"/>
          <w:sz w:val="28"/>
          <w:szCs w:val="28"/>
        </w:rPr>
        <w:t>………………………………………</w:t>
      </w:r>
      <w:r w:rsidR="009E4308">
        <w:rPr>
          <w:rFonts w:ascii="Times New Roman" w:hAnsi="Times New Roman"/>
          <w:b w:val="0"/>
          <w:bCs w:val="0"/>
          <w:sz w:val="28"/>
          <w:szCs w:val="28"/>
        </w:rPr>
        <w:t>..4</w:t>
      </w:r>
    </w:p>
    <w:p w:rsidR="00356B26" w:rsidRPr="00DC4B2F" w:rsidRDefault="005A0659" w:rsidP="008A0375">
      <w:pPr>
        <w:pStyle w:val="1"/>
        <w:ind w:firstLine="0"/>
        <w:rPr>
          <w:i w:val="0"/>
          <w:sz w:val="28"/>
          <w:szCs w:val="28"/>
        </w:rPr>
      </w:pPr>
      <w:r w:rsidRPr="005A0659">
        <w:rPr>
          <w:i w:val="0"/>
          <w:sz w:val="28"/>
          <w:szCs w:val="28"/>
        </w:rPr>
        <w:t xml:space="preserve">3. Перечень тем </w:t>
      </w:r>
      <w:r w:rsidR="004E33E6" w:rsidRPr="004E33E6">
        <w:rPr>
          <w:bCs/>
          <w:i w:val="0"/>
          <w:sz w:val="28"/>
          <w:szCs w:val="28"/>
        </w:rPr>
        <w:t>курсовых работ</w:t>
      </w:r>
      <w:r w:rsidRPr="005A0659">
        <w:rPr>
          <w:i w:val="0"/>
          <w:sz w:val="28"/>
          <w:szCs w:val="28"/>
        </w:rPr>
        <w:t xml:space="preserve"> </w:t>
      </w:r>
      <w:r w:rsidR="00DC1BDE">
        <w:rPr>
          <w:i w:val="0"/>
          <w:sz w:val="28"/>
          <w:szCs w:val="28"/>
        </w:rPr>
        <w:t>…</w:t>
      </w:r>
      <w:r w:rsidR="004E33E6">
        <w:rPr>
          <w:i w:val="0"/>
          <w:sz w:val="28"/>
          <w:szCs w:val="28"/>
        </w:rPr>
        <w:t>……………………</w:t>
      </w:r>
      <w:r w:rsidR="009E4308">
        <w:rPr>
          <w:i w:val="0"/>
          <w:sz w:val="28"/>
          <w:szCs w:val="28"/>
        </w:rPr>
        <w:t>……………………………...</w:t>
      </w:r>
      <w:r w:rsidR="007D7978">
        <w:rPr>
          <w:i w:val="0"/>
          <w:sz w:val="28"/>
          <w:szCs w:val="28"/>
        </w:rPr>
        <w:t>5</w:t>
      </w:r>
    </w:p>
    <w:p w:rsidR="005A0659" w:rsidRPr="00DC4B2F" w:rsidRDefault="005A0659" w:rsidP="008A0375">
      <w:pPr>
        <w:pStyle w:val="3"/>
        <w:spacing w:before="0" w:after="0"/>
        <w:jc w:val="both"/>
        <w:rPr>
          <w:rFonts w:ascii="Times New Roman" w:hAnsi="Times New Roman"/>
          <w:b w:val="0"/>
          <w:bCs w:val="0"/>
          <w:sz w:val="28"/>
          <w:szCs w:val="28"/>
        </w:rPr>
      </w:pPr>
      <w:r w:rsidRPr="005A0659">
        <w:rPr>
          <w:rFonts w:ascii="Times New Roman" w:hAnsi="Times New Roman"/>
          <w:b w:val="0"/>
          <w:bCs w:val="0"/>
          <w:sz w:val="28"/>
          <w:szCs w:val="28"/>
        </w:rPr>
        <w:t xml:space="preserve">4. Организация выполнения </w:t>
      </w:r>
      <w:r w:rsidR="004E33E6">
        <w:rPr>
          <w:rFonts w:ascii="Times New Roman" w:hAnsi="Times New Roman"/>
          <w:b w:val="0"/>
          <w:bCs w:val="0"/>
          <w:sz w:val="28"/>
          <w:szCs w:val="28"/>
        </w:rPr>
        <w:t>курсовой работы ………………………………………</w:t>
      </w:r>
      <w:r w:rsidR="007D7978">
        <w:rPr>
          <w:rFonts w:ascii="Times New Roman" w:hAnsi="Times New Roman"/>
          <w:b w:val="0"/>
          <w:bCs w:val="0"/>
          <w:sz w:val="28"/>
          <w:szCs w:val="28"/>
        </w:rPr>
        <w:t>6</w:t>
      </w:r>
    </w:p>
    <w:p w:rsidR="00356B26" w:rsidRPr="003A72A5" w:rsidRDefault="005A0659" w:rsidP="008A0375">
      <w:pPr>
        <w:pStyle w:val="3"/>
        <w:spacing w:before="0" w:after="0"/>
        <w:jc w:val="both"/>
        <w:rPr>
          <w:rFonts w:ascii="Times New Roman" w:hAnsi="Times New Roman"/>
          <w:b w:val="0"/>
          <w:bCs w:val="0"/>
          <w:sz w:val="28"/>
          <w:szCs w:val="28"/>
        </w:rPr>
      </w:pPr>
      <w:r w:rsidRPr="005A0659">
        <w:rPr>
          <w:rFonts w:ascii="Times New Roman" w:hAnsi="Times New Roman"/>
          <w:b w:val="0"/>
          <w:bCs w:val="0"/>
          <w:sz w:val="28"/>
          <w:szCs w:val="28"/>
        </w:rPr>
        <w:t xml:space="preserve">5. </w:t>
      </w:r>
      <w:r w:rsidR="008740FE" w:rsidRPr="008740FE">
        <w:rPr>
          <w:rFonts w:ascii="Times New Roman" w:hAnsi="Times New Roman"/>
          <w:b w:val="0"/>
          <w:bCs w:val="0"/>
          <w:sz w:val="28"/>
          <w:szCs w:val="28"/>
        </w:rPr>
        <w:t>Этапы подготовки курсовой работы и структура ее содержания</w:t>
      </w:r>
      <w:r w:rsidR="008740FE">
        <w:rPr>
          <w:rFonts w:ascii="Times New Roman" w:hAnsi="Times New Roman"/>
          <w:b w:val="0"/>
          <w:bCs w:val="0"/>
          <w:sz w:val="28"/>
          <w:szCs w:val="28"/>
        </w:rPr>
        <w:t xml:space="preserve"> </w:t>
      </w:r>
      <w:r w:rsidR="00DC1BDE">
        <w:rPr>
          <w:rFonts w:ascii="Times New Roman" w:hAnsi="Times New Roman"/>
          <w:b w:val="0"/>
          <w:bCs w:val="0"/>
          <w:sz w:val="28"/>
          <w:szCs w:val="28"/>
        </w:rPr>
        <w:t>…</w:t>
      </w:r>
      <w:r w:rsidR="008A0375">
        <w:rPr>
          <w:rFonts w:ascii="Times New Roman" w:hAnsi="Times New Roman"/>
          <w:b w:val="0"/>
          <w:bCs w:val="0"/>
          <w:sz w:val="28"/>
          <w:szCs w:val="28"/>
        </w:rPr>
        <w:t>………</w:t>
      </w:r>
      <w:r w:rsidR="008740FE">
        <w:rPr>
          <w:rFonts w:ascii="Times New Roman" w:hAnsi="Times New Roman"/>
          <w:b w:val="0"/>
          <w:bCs w:val="0"/>
          <w:sz w:val="28"/>
          <w:szCs w:val="28"/>
        </w:rPr>
        <w:t>……..</w:t>
      </w:r>
      <w:r w:rsidR="003A72A5">
        <w:rPr>
          <w:rFonts w:ascii="Times New Roman" w:hAnsi="Times New Roman"/>
          <w:b w:val="0"/>
          <w:bCs w:val="0"/>
          <w:sz w:val="28"/>
          <w:szCs w:val="28"/>
        </w:rPr>
        <w:t>8</w:t>
      </w:r>
    </w:p>
    <w:p w:rsidR="00356B26" w:rsidRPr="00DC4B2F" w:rsidRDefault="005A0659" w:rsidP="008A0375">
      <w:pPr>
        <w:pStyle w:val="3"/>
        <w:spacing w:before="0" w:after="0"/>
        <w:jc w:val="both"/>
        <w:rPr>
          <w:rFonts w:ascii="Times New Roman" w:hAnsi="Times New Roman"/>
          <w:b w:val="0"/>
          <w:bCs w:val="0"/>
          <w:sz w:val="28"/>
          <w:szCs w:val="28"/>
        </w:rPr>
      </w:pPr>
      <w:r w:rsidRPr="005A0659">
        <w:rPr>
          <w:rFonts w:ascii="Times New Roman" w:hAnsi="Times New Roman"/>
          <w:b w:val="0"/>
          <w:sz w:val="28"/>
          <w:szCs w:val="28"/>
        </w:rPr>
        <w:t xml:space="preserve">6. </w:t>
      </w:r>
      <w:r w:rsidR="00B64A62" w:rsidRPr="00B64A62">
        <w:rPr>
          <w:rStyle w:val="FontStyle49"/>
          <w:sz w:val="28"/>
          <w:szCs w:val="28"/>
        </w:rPr>
        <w:t>Объем и требования к оформлению курсовой работы</w:t>
      </w:r>
      <w:r w:rsidR="009E4308">
        <w:rPr>
          <w:rFonts w:ascii="Times New Roman" w:hAnsi="Times New Roman"/>
          <w:b w:val="0"/>
          <w:bCs w:val="0"/>
          <w:sz w:val="28"/>
          <w:szCs w:val="28"/>
        </w:rPr>
        <w:t>...</w:t>
      </w:r>
      <w:r w:rsidR="00B64A62">
        <w:rPr>
          <w:rFonts w:ascii="Times New Roman" w:hAnsi="Times New Roman"/>
          <w:b w:val="0"/>
          <w:bCs w:val="0"/>
          <w:sz w:val="28"/>
          <w:szCs w:val="28"/>
        </w:rPr>
        <w:t>.......................................</w:t>
      </w:r>
      <w:r w:rsidR="009E4308">
        <w:rPr>
          <w:rFonts w:ascii="Times New Roman" w:hAnsi="Times New Roman"/>
          <w:b w:val="0"/>
          <w:bCs w:val="0"/>
          <w:sz w:val="28"/>
          <w:szCs w:val="28"/>
        </w:rPr>
        <w:t>1</w:t>
      </w:r>
      <w:r w:rsidR="007D7978">
        <w:rPr>
          <w:rFonts w:ascii="Times New Roman" w:hAnsi="Times New Roman"/>
          <w:b w:val="0"/>
          <w:bCs w:val="0"/>
          <w:sz w:val="28"/>
          <w:szCs w:val="28"/>
        </w:rPr>
        <w:t>1</w:t>
      </w:r>
    </w:p>
    <w:p w:rsidR="00DC4B2F" w:rsidRPr="00B64A62" w:rsidRDefault="00B64A62" w:rsidP="008A0375">
      <w:pPr>
        <w:pStyle w:val="3"/>
        <w:spacing w:before="0" w:after="0"/>
        <w:jc w:val="both"/>
        <w:rPr>
          <w:rFonts w:ascii="Times New Roman" w:hAnsi="Times New Roman"/>
          <w:bCs w:val="0"/>
          <w:sz w:val="28"/>
          <w:szCs w:val="28"/>
        </w:rPr>
      </w:pPr>
      <w:r>
        <w:rPr>
          <w:rFonts w:ascii="Times New Roman" w:hAnsi="Times New Roman"/>
          <w:b w:val="0"/>
          <w:sz w:val="28"/>
          <w:szCs w:val="28"/>
        </w:rPr>
        <w:t>7</w:t>
      </w:r>
      <w:r w:rsidR="00DC4B2F" w:rsidRPr="00DC4B2F">
        <w:rPr>
          <w:rFonts w:ascii="Times New Roman" w:hAnsi="Times New Roman"/>
          <w:b w:val="0"/>
          <w:sz w:val="28"/>
          <w:szCs w:val="28"/>
        </w:rPr>
        <w:t xml:space="preserve">. </w:t>
      </w:r>
      <w:r>
        <w:rPr>
          <w:rFonts w:ascii="Times New Roman" w:hAnsi="Times New Roman"/>
          <w:b w:val="0"/>
          <w:sz w:val="28"/>
          <w:szCs w:val="28"/>
        </w:rPr>
        <w:t>П</w:t>
      </w:r>
      <w:r w:rsidRPr="00B64A62">
        <w:rPr>
          <w:rFonts w:ascii="Times New Roman" w:hAnsi="Times New Roman"/>
          <w:b w:val="0"/>
          <w:sz w:val="28"/>
          <w:szCs w:val="28"/>
        </w:rPr>
        <w:t xml:space="preserve">орядок </w:t>
      </w:r>
      <w:r w:rsidR="00AF0467">
        <w:rPr>
          <w:rFonts w:ascii="Times New Roman" w:hAnsi="Times New Roman"/>
          <w:b w:val="0"/>
          <w:sz w:val="28"/>
          <w:szCs w:val="28"/>
        </w:rPr>
        <w:t xml:space="preserve">проверки, </w:t>
      </w:r>
      <w:r w:rsidRPr="00B64A62">
        <w:rPr>
          <w:rFonts w:ascii="Times New Roman" w:hAnsi="Times New Roman"/>
          <w:b w:val="0"/>
          <w:sz w:val="28"/>
          <w:szCs w:val="28"/>
        </w:rPr>
        <w:t xml:space="preserve">проведения защиты </w:t>
      </w:r>
      <w:r w:rsidRPr="00B64A62">
        <w:rPr>
          <w:rFonts w:ascii="Times New Roman" w:hAnsi="Times New Roman"/>
          <w:b w:val="0"/>
          <w:bCs w:val="0"/>
          <w:sz w:val="28"/>
          <w:szCs w:val="28"/>
        </w:rPr>
        <w:t>и балльн</w:t>
      </w:r>
      <w:r w:rsidR="00AF0467">
        <w:rPr>
          <w:rFonts w:ascii="Times New Roman" w:hAnsi="Times New Roman"/>
          <w:b w:val="0"/>
          <w:bCs w:val="0"/>
          <w:sz w:val="28"/>
          <w:szCs w:val="28"/>
        </w:rPr>
        <w:t>ая</w:t>
      </w:r>
      <w:r w:rsidRPr="00B64A62">
        <w:rPr>
          <w:rFonts w:ascii="Times New Roman" w:hAnsi="Times New Roman"/>
          <w:b w:val="0"/>
          <w:bCs w:val="0"/>
          <w:sz w:val="28"/>
          <w:szCs w:val="28"/>
        </w:rPr>
        <w:t xml:space="preserve"> оценк</w:t>
      </w:r>
      <w:r w:rsidR="00AF0467">
        <w:rPr>
          <w:rFonts w:ascii="Times New Roman" w:hAnsi="Times New Roman"/>
          <w:b w:val="0"/>
          <w:bCs w:val="0"/>
          <w:sz w:val="28"/>
          <w:szCs w:val="28"/>
        </w:rPr>
        <w:t>а</w:t>
      </w:r>
      <w:r w:rsidRPr="00B64A62">
        <w:rPr>
          <w:rFonts w:ascii="Times New Roman" w:hAnsi="Times New Roman"/>
          <w:b w:val="0"/>
          <w:bCs w:val="0"/>
          <w:sz w:val="28"/>
          <w:szCs w:val="28"/>
        </w:rPr>
        <w:t>……………</w:t>
      </w:r>
      <w:r w:rsidR="00AF0467">
        <w:rPr>
          <w:rFonts w:ascii="Times New Roman" w:hAnsi="Times New Roman"/>
          <w:b w:val="0"/>
          <w:bCs w:val="0"/>
          <w:sz w:val="28"/>
          <w:szCs w:val="28"/>
        </w:rPr>
        <w:t>……….</w:t>
      </w:r>
      <w:r w:rsidRPr="00B64A62">
        <w:rPr>
          <w:rFonts w:ascii="Times New Roman" w:hAnsi="Times New Roman"/>
          <w:b w:val="0"/>
          <w:bCs w:val="0"/>
          <w:sz w:val="28"/>
          <w:szCs w:val="28"/>
        </w:rPr>
        <w:t>.</w:t>
      </w:r>
      <w:r w:rsidR="00DC1BDE">
        <w:rPr>
          <w:rFonts w:ascii="Times New Roman" w:hAnsi="Times New Roman"/>
          <w:b w:val="0"/>
          <w:bCs w:val="0"/>
          <w:sz w:val="28"/>
          <w:szCs w:val="28"/>
        </w:rPr>
        <w:t>1</w:t>
      </w:r>
      <w:r w:rsidR="009E4308">
        <w:rPr>
          <w:rFonts w:ascii="Times New Roman" w:hAnsi="Times New Roman"/>
          <w:b w:val="0"/>
          <w:bCs w:val="0"/>
          <w:sz w:val="28"/>
          <w:szCs w:val="28"/>
        </w:rPr>
        <w:t>5</w:t>
      </w:r>
    </w:p>
    <w:p w:rsidR="00353BF4" w:rsidRDefault="00B64A62" w:rsidP="00353BF4">
      <w:pPr>
        <w:jc w:val="both"/>
        <w:rPr>
          <w:sz w:val="28"/>
          <w:szCs w:val="28"/>
        </w:rPr>
      </w:pPr>
      <w:r>
        <w:rPr>
          <w:sz w:val="28"/>
          <w:szCs w:val="28"/>
        </w:rPr>
        <w:t>8</w:t>
      </w:r>
      <w:r w:rsidR="00353BF4" w:rsidRPr="00353BF4">
        <w:rPr>
          <w:sz w:val="28"/>
          <w:szCs w:val="28"/>
        </w:rPr>
        <w:t>. Учебно-методическое и информационное обеспечение написания курсовой работы</w:t>
      </w:r>
      <w:r w:rsidR="009E4308">
        <w:rPr>
          <w:sz w:val="28"/>
          <w:szCs w:val="28"/>
        </w:rPr>
        <w:t>………………………………………………………………………………….1</w:t>
      </w:r>
      <w:r w:rsidR="00EF5053">
        <w:rPr>
          <w:sz w:val="28"/>
          <w:szCs w:val="28"/>
        </w:rPr>
        <w:t>6</w:t>
      </w:r>
    </w:p>
    <w:p w:rsidR="00B64A62" w:rsidRPr="00353BF4" w:rsidRDefault="00B64A62" w:rsidP="00353BF4">
      <w:pPr>
        <w:jc w:val="both"/>
        <w:rPr>
          <w:sz w:val="28"/>
          <w:szCs w:val="28"/>
        </w:rPr>
      </w:pPr>
      <w:r>
        <w:rPr>
          <w:sz w:val="28"/>
          <w:szCs w:val="28"/>
        </w:rPr>
        <w:t>9. Примерные планы курсовых работ, комментарии к план</w:t>
      </w:r>
      <w:r w:rsidR="002E0906">
        <w:rPr>
          <w:sz w:val="28"/>
          <w:szCs w:val="28"/>
        </w:rPr>
        <w:t>ам</w:t>
      </w:r>
      <w:r>
        <w:rPr>
          <w:sz w:val="28"/>
          <w:szCs w:val="28"/>
        </w:rPr>
        <w:t>…………………</w:t>
      </w:r>
      <w:r w:rsidR="007D7978">
        <w:rPr>
          <w:sz w:val="28"/>
          <w:szCs w:val="28"/>
        </w:rPr>
        <w:t>…</w:t>
      </w:r>
      <w:r w:rsidR="002E0906">
        <w:rPr>
          <w:sz w:val="28"/>
          <w:szCs w:val="28"/>
        </w:rPr>
        <w:t>.</w:t>
      </w:r>
      <w:r w:rsidR="007D7978">
        <w:rPr>
          <w:sz w:val="28"/>
          <w:szCs w:val="28"/>
        </w:rPr>
        <w:t>1</w:t>
      </w:r>
      <w:r w:rsidR="003A72A5">
        <w:rPr>
          <w:sz w:val="28"/>
          <w:szCs w:val="28"/>
        </w:rPr>
        <w:t>8</w:t>
      </w:r>
    </w:p>
    <w:p w:rsidR="00DC1BDE" w:rsidRPr="00D02CDD" w:rsidRDefault="00DC1BDE" w:rsidP="008A0375">
      <w:pPr>
        <w:jc w:val="both"/>
      </w:pPr>
      <w:r>
        <w:rPr>
          <w:sz w:val="28"/>
          <w:szCs w:val="28"/>
        </w:rPr>
        <w:t>Приложени</w:t>
      </w:r>
      <w:r w:rsidR="00EF5053">
        <w:rPr>
          <w:sz w:val="28"/>
          <w:szCs w:val="28"/>
        </w:rPr>
        <w:t>е 1</w:t>
      </w:r>
      <w:r>
        <w:rPr>
          <w:sz w:val="28"/>
          <w:szCs w:val="28"/>
        </w:rPr>
        <w:t>…</w:t>
      </w:r>
      <w:r w:rsidR="00EF5053">
        <w:rPr>
          <w:sz w:val="28"/>
          <w:szCs w:val="28"/>
        </w:rPr>
        <w:t>………………………………………………………</w:t>
      </w:r>
      <w:r w:rsidR="008A0375">
        <w:rPr>
          <w:sz w:val="28"/>
          <w:szCs w:val="28"/>
        </w:rPr>
        <w:t>……………</w:t>
      </w:r>
      <w:r w:rsidR="00EF5053">
        <w:rPr>
          <w:sz w:val="28"/>
          <w:szCs w:val="28"/>
        </w:rPr>
        <w:t>.</w:t>
      </w:r>
      <w:r w:rsidR="009E4308">
        <w:rPr>
          <w:sz w:val="28"/>
          <w:szCs w:val="28"/>
        </w:rPr>
        <w:t>…</w:t>
      </w:r>
      <w:r w:rsidR="000C6B72">
        <w:rPr>
          <w:sz w:val="28"/>
          <w:szCs w:val="28"/>
        </w:rPr>
        <w:t>23</w:t>
      </w:r>
    </w:p>
    <w:p w:rsidR="00F70C40" w:rsidRPr="00D02CDD" w:rsidRDefault="00F70C40" w:rsidP="00F70C40">
      <w:pPr>
        <w:jc w:val="both"/>
      </w:pPr>
      <w:r>
        <w:rPr>
          <w:sz w:val="28"/>
          <w:szCs w:val="28"/>
        </w:rPr>
        <w:t>Приложение 2……………………………………………………………………….…24</w:t>
      </w:r>
    </w:p>
    <w:p w:rsidR="00F70C40" w:rsidRPr="00D02CDD" w:rsidRDefault="00F70C40" w:rsidP="00F70C40">
      <w:pPr>
        <w:jc w:val="both"/>
      </w:pPr>
      <w:r>
        <w:rPr>
          <w:sz w:val="28"/>
          <w:szCs w:val="28"/>
        </w:rPr>
        <w:t>Приложение 3……………………………………………………………………….…25</w:t>
      </w:r>
    </w:p>
    <w:p w:rsidR="00F70C40" w:rsidRPr="00D02CDD" w:rsidRDefault="00F70C40" w:rsidP="00F70C40">
      <w:pPr>
        <w:jc w:val="both"/>
      </w:pPr>
      <w:r>
        <w:rPr>
          <w:sz w:val="28"/>
          <w:szCs w:val="28"/>
        </w:rPr>
        <w:t>Приложение 4……………………………………………………………………….…26</w:t>
      </w:r>
    </w:p>
    <w:p w:rsidR="00F70C40" w:rsidRPr="00D02CDD" w:rsidRDefault="00F70C40" w:rsidP="00F70C40">
      <w:pPr>
        <w:jc w:val="both"/>
      </w:pPr>
      <w:r>
        <w:rPr>
          <w:sz w:val="28"/>
          <w:szCs w:val="28"/>
        </w:rPr>
        <w:t>Приложение 5……………………………………………………………………….…27</w:t>
      </w:r>
    </w:p>
    <w:p w:rsidR="00356B26" w:rsidRDefault="00356B26" w:rsidP="008A0375">
      <w:pPr>
        <w:ind w:firstLine="709"/>
        <w:jc w:val="both"/>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356B26" w:rsidRDefault="00356B26" w:rsidP="001409BD">
      <w:pPr>
        <w:ind w:firstLine="709"/>
        <w:jc w:val="center"/>
        <w:rPr>
          <w:b/>
          <w:sz w:val="28"/>
          <w:szCs w:val="28"/>
        </w:rPr>
      </w:pPr>
    </w:p>
    <w:p w:rsidR="00DC4B2F" w:rsidRDefault="00DC4B2F" w:rsidP="001409BD">
      <w:pPr>
        <w:ind w:firstLine="709"/>
        <w:jc w:val="center"/>
        <w:rPr>
          <w:b/>
          <w:sz w:val="28"/>
          <w:szCs w:val="28"/>
        </w:rPr>
      </w:pPr>
    </w:p>
    <w:p w:rsidR="00AD6D0A" w:rsidRPr="00842085" w:rsidRDefault="001409BD" w:rsidP="001409BD">
      <w:pPr>
        <w:ind w:firstLine="709"/>
        <w:jc w:val="center"/>
        <w:rPr>
          <w:b/>
          <w:sz w:val="28"/>
          <w:szCs w:val="28"/>
        </w:rPr>
      </w:pPr>
      <w:r w:rsidRPr="00842085">
        <w:rPr>
          <w:b/>
          <w:sz w:val="28"/>
          <w:szCs w:val="28"/>
        </w:rPr>
        <w:t>Введение</w:t>
      </w:r>
    </w:p>
    <w:p w:rsidR="00CE7833" w:rsidRPr="001409BD" w:rsidRDefault="00CE7833" w:rsidP="00846076">
      <w:pPr>
        <w:ind w:firstLine="709"/>
        <w:jc w:val="both"/>
        <w:rPr>
          <w:b/>
          <w:sz w:val="28"/>
          <w:szCs w:val="28"/>
        </w:rPr>
      </w:pPr>
    </w:p>
    <w:p w:rsidR="0019529E" w:rsidRDefault="004E33E6" w:rsidP="0019529E">
      <w:pPr>
        <w:ind w:firstLine="709"/>
        <w:jc w:val="both"/>
        <w:rPr>
          <w:sz w:val="28"/>
          <w:szCs w:val="28"/>
        </w:rPr>
      </w:pPr>
      <w:bookmarkStart w:id="0" w:name="_Toc158705493"/>
      <w:r w:rsidRPr="008756F7">
        <w:rPr>
          <w:sz w:val="28"/>
          <w:szCs w:val="28"/>
        </w:rPr>
        <w:t xml:space="preserve">Учебная дисциплина </w:t>
      </w:r>
      <w:r w:rsidRPr="0019529E">
        <w:rPr>
          <w:sz w:val="28"/>
          <w:szCs w:val="28"/>
        </w:rPr>
        <w:t>«</w:t>
      </w:r>
      <w:r w:rsidR="0019529E" w:rsidRPr="0019529E">
        <w:rPr>
          <w:sz w:val="28"/>
          <w:szCs w:val="28"/>
        </w:rPr>
        <w:t>Статистика: теория статистика и экономическая статистика</w:t>
      </w:r>
      <w:r w:rsidRPr="0019529E">
        <w:rPr>
          <w:sz w:val="28"/>
          <w:szCs w:val="28"/>
        </w:rPr>
        <w:t>»</w:t>
      </w:r>
      <w:r w:rsidRPr="008756F7">
        <w:rPr>
          <w:sz w:val="28"/>
          <w:szCs w:val="28"/>
        </w:rPr>
        <w:t xml:space="preserve"> ориентирована на </w:t>
      </w:r>
      <w:r w:rsidR="0019529E">
        <w:rPr>
          <w:sz w:val="28"/>
          <w:szCs w:val="28"/>
        </w:rPr>
        <w:t xml:space="preserve">изучение методики проведения статистического анализа социально-экономических явлений и процессов на примере </w:t>
      </w:r>
      <w:r w:rsidR="0019529E" w:rsidRPr="008756F7">
        <w:rPr>
          <w:sz w:val="28"/>
          <w:szCs w:val="28"/>
        </w:rPr>
        <w:t>Российской Федерации</w:t>
      </w:r>
      <w:r w:rsidR="0019529E">
        <w:rPr>
          <w:sz w:val="28"/>
          <w:szCs w:val="28"/>
        </w:rPr>
        <w:t xml:space="preserve"> и ее регионов.</w:t>
      </w:r>
    </w:p>
    <w:p w:rsidR="004C5165" w:rsidRDefault="004C5165" w:rsidP="004C5165">
      <w:pPr>
        <w:ind w:firstLine="600"/>
        <w:jc w:val="both"/>
        <w:rPr>
          <w:sz w:val="28"/>
          <w:szCs w:val="28"/>
        </w:rPr>
      </w:pPr>
      <w:r>
        <w:rPr>
          <w:sz w:val="28"/>
          <w:szCs w:val="28"/>
        </w:rPr>
        <w:t xml:space="preserve">Выполняя курсовую работу по дисциплине </w:t>
      </w:r>
      <w:r w:rsidRPr="008756F7">
        <w:rPr>
          <w:sz w:val="28"/>
          <w:szCs w:val="28"/>
        </w:rPr>
        <w:t>«</w:t>
      </w:r>
      <w:r w:rsidR="0019529E" w:rsidRPr="0019529E">
        <w:rPr>
          <w:sz w:val="28"/>
          <w:szCs w:val="28"/>
        </w:rPr>
        <w:t>Статистика: теория статистика и экономическая статистика</w:t>
      </w:r>
      <w:r w:rsidRPr="008756F7">
        <w:rPr>
          <w:sz w:val="28"/>
          <w:szCs w:val="28"/>
        </w:rPr>
        <w:t>»</w:t>
      </w:r>
      <w:r>
        <w:rPr>
          <w:sz w:val="28"/>
          <w:szCs w:val="28"/>
        </w:rPr>
        <w:t xml:space="preserve">, студент учится самостоятельно развивать теоретические знания и применять при решении практических задач. При этом он  может исследовать, изучить более углубленно конкретную область </w:t>
      </w:r>
      <w:r w:rsidR="0019529E">
        <w:rPr>
          <w:sz w:val="28"/>
          <w:szCs w:val="28"/>
        </w:rPr>
        <w:t>статистики</w:t>
      </w:r>
      <w:r>
        <w:rPr>
          <w:sz w:val="28"/>
          <w:szCs w:val="28"/>
        </w:rPr>
        <w:t xml:space="preserve"> </w:t>
      </w:r>
      <w:r w:rsidR="0019529E">
        <w:rPr>
          <w:sz w:val="28"/>
          <w:szCs w:val="28"/>
        </w:rPr>
        <w:t>–</w:t>
      </w:r>
      <w:r>
        <w:rPr>
          <w:sz w:val="28"/>
          <w:szCs w:val="28"/>
        </w:rPr>
        <w:t xml:space="preserve"> </w:t>
      </w:r>
      <w:r w:rsidR="0019529E">
        <w:rPr>
          <w:sz w:val="28"/>
          <w:szCs w:val="28"/>
        </w:rPr>
        <w:t>экономическую статистику</w:t>
      </w:r>
      <w:r>
        <w:rPr>
          <w:sz w:val="28"/>
          <w:szCs w:val="28"/>
        </w:rPr>
        <w:t xml:space="preserve"> и применить свои знания на практике. Поэтому курсовая работа является научным, теоретическим исследованием, которое расширяет кругозор студента и показывает его способности и готовность к работе по избранному профилю.</w:t>
      </w:r>
    </w:p>
    <w:p w:rsidR="004C5165" w:rsidRDefault="004C5165" w:rsidP="004C5165">
      <w:pPr>
        <w:ind w:firstLine="600"/>
        <w:jc w:val="both"/>
        <w:rPr>
          <w:sz w:val="28"/>
          <w:szCs w:val="28"/>
        </w:rPr>
      </w:pPr>
      <w:r>
        <w:rPr>
          <w:sz w:val="28"/>
          <w:szCs w:val="28"/>
        </w:rPr>
        <w:tab/>
        <w:t>Кроме того, курсовая работа является элементом подготовки и сбора материала к выпускной квалификационной (дипломной) работе. Студенту представляется возможность  более осознано подойти к выбору темы выпускной квалификационной (дипломной) работы и сделать попытку по написанию одной из глав будущей работы.</w:t>
      </w:r>
    </w:p>
    <w:p w:rsidR="004E33E6" w:rsidRPr="008756F7" w:rsidRDefault="004E33E6" w:rsidP="00846076">
      <w:pPr>
        <w:ind w:firstLine="709"/>
        <w:jc w:val="both"/>
        <w:rPr>
          <w:sz w:val="28"/>
          <w:szCs w:val="28"/>
        </w:rPr>
      </w:pPr>
      <w:r w:rsidRPr="008756F7">
        <w:rPr>
          <w:sz w:val="28"/>
          <w:szCs w:val="28"/>
        </w:rPr>
        <w:t xml:space="preserve">Основное внимание </w:t>
      </w:r>
      <w:r>
        <w:rPr>
          <w:sz w:val="28"/>
          <w:szCs w:val="28"/>
        </w:rPr>
        <w:t>в курсовой работе может бы</w:t>
      </w:r>
      <w:r w:rsidR="0019529E">
        <w:rPr>
          <w:sz w:val="28"/>
          <w:szCs w:val="28"/>
        </w:rPr>
        <w:t>т</w:t>
      </w:r>
      <w:r>
        <w:rPr>
          <w:sz w:val="28"/>
          <w:szCs w:val="28"/>
        </w:rPr>
        <w:t xml:space="preserve">ь </w:t>
      </w:r>
      <w:r w:rsidRPr="008756F7">
        <w:rPr>
          <w:sz w:val="28"/>
          <w:szCs w:val="28"/>
        </w:rPr>
        <w:t xml:space="preserve">уделено </w:t>
      </w:r>
      <w:r w:rsidR="0019529E">
        <w:rPr>
          <w:sz w:val="28"/>
          <w:szCs w:val="28"/>
        </w:rPr>
        <w:t>методике статистического анализа</w:t>
      </w:r>
      <w:r w:rsidR="0019529E" w:rsidRPr="0019529E">
        <w:rPr>
          <w:sz w:val="28"/>
          <w:szCs w:val="28"/>
        </w:rPr>
        <w:t xml:space="preserve"> </w:t>
      </w:r>
      <w:r w:rsidR="0019529E">
        <w:rPr>
          <w:sz w:val="28"/>
          <w:szCs w:val="28"/>
        </w:rPr>
        <w:t>социально-экономических явлений и процессов</w:t>
      </w:r>
      <w:r w:rsidRPr="008756F7">
        <w:rPr>
          <w:sz w:val="28"/>
          <w:szCs w:val="28"/>
        </w:rPr>
        <w:t>.</w:t>
      </w:r>
      <w:r w:rsidRPr="001A1BC8">
        <w:rPr>
          <w:sz w:val="28"/>
          <w:szCs w:val="28"/>
        </w:rPr>
        <w:t xml:space="preserve"> </w:t>
      </w:r>
      <w:r w:rsidRPr="008756F7">
        <w:rPr>
          <w:sz w:val="28"/>
          <w:szCs w:val="28"/>
        </w:rPr>
        <w:t xml:space="preserve">Курс практически ориентирован. В нем используются фактические данные по исследуемым проблемам. </w:t>
      </w:r>
    </w:p>
    <w:p w:rsidR="004E33E6" w:rsidRPr="008756F7" w:rsidRDefault="004E33E6" w:rsidP="00846076">
      <w:pPr>
        <w:ind w:firstLine="709"/>
        <w:jc w:val="both"/>
        <w:rPr>
          <w:sz w:val="28"/>
          <w:szCs w:val="28"/>
        </w:rPr>
      </w:pPr>
      <w:r w:rsidRPr="008756F7">
        <w:rPr>
          <w:sz w:val="28"/>
          <w:szCs w:val="28"/>
        </w:rPr>
        <w:t xml:space="preserve">В силу специфики курса </w:t>
      </w:r>
      <w:r>
        <w:rPr>
          <w:sz w:val="28"/>
          <w:szCs w:val="28"/>
        </w:rPr>
        <w:t>необходимо а</w:t>
      </w:r>
      <w:r w:rsidRPr="008756F7">
        <w:rPr>
          <w:sz w:val="28"/>
          <w:szCs w:val="28"/>
        </w:rPr>
        <w:t>ктивно использ</w:t>
      </w:r>
      <w:r>
        <w:rPr>
          <w:sz w:val="28"/>
          <w:szCs w:val="28"/>
        </w:rPr>
        <w:t>овать</w:t>
      </w:r>
      <w:r w:rsidRPr="008756F7">
        <w:rPr>
          <w:sz w:val="28"/>
          <w:szCs w:val="28"/>
        </w:rPr>
        <w:t xml:space="preserve"> статистический материал </w:t>
      </w:r>
      <w:r>
        <w:rPr>
          <w:sz w:val="28"/>
          <w:szCs w:val="28"/>
        </w:rPr>
        <w:t>не только по Р</w:t>
      </w:r>
      <w:r w:rsidR="0019529E">
        <w:rPr>
          <w:sz w:val="28"/>
          <w:szCs w:val="28"/>
        </w:rPr>
        <w:t>оссии</w:t>
      </w:r>
      <w:r>
        <w:rPr>
          <w:sz w:val="28"/>
          <w:szCs w:val="28"/>
        </w:rPr>
        <w:t xml:space="preserve">, но и </w:t>
      </w:r>
      <w:r w:rsidRPr="008756F7">
        <w:rPr>
          <w:sz w:val="28"/>
          <w:szCs w:val="28"/>
        </w:rPr>
        <w:t xml:space="preserve">по </w:t>
      </w:r>
      <w:r>
        <w:rPr>
          <w:sz w:val="28"/>
          <w:szCs w:val="28"/>
        </w:rPr>
        <w:t>Оренбургской</w:t>
      </w:r>
      <w:r w:rsidRPr="008756F7">
        <w:rPr>
          <w:sz w:val="28"/>
          <w:szCs w:val="28"/>
        </w:rPr>
        <w:t xml:space="preserve"> области и муниципальным образованиям области. </w:t>
      </w:r>
    </w:p>
    <w:p w:rsidR="00846076" w:rsidRPr="007D3F06" w:rsidRDefault="00846076" w:rsidP="00846076">
      <w:pPr>
        <w:widowControl w:val="0"/>
        <w:ind w:firstLine="709"/>
        <w:jc w:val="both"/>
        <w:rPr>
          <w:snapToGrid w:val="0"/>
          <w:sz w:val="28"/>
          <w:szCs w:val="28"/>
        </w:rPr>
      </w:pPr>
      <w:r w:rsidRPr="007D3F06">
        <w:rPr>
          <w:snapToGrid w:val="0"/>
          <w:sz w:val="28"/>
          <w:szCs w:val="28"/>
        </w:rPr>
        <w:t>Выполнение курсовой работы включает следующие этапы:</w:t>
      </w:r>
    </w:p>
    <w:p w:rsidR="00846076" w:rsidRPr="007D3F06" w:rsidRDefault="00846076" w:rsidP="00846076">
      <w:pPr>
        <w:widowControl w:val="0"/>
        <w:ind w:firstLine="709"/>
        <w:jc w:val="both"/>
        <w:rPr>
          <w:snapToGrid w:val="0"/>
          <w:sz w:val="28"/>
          <w:szCs w:val="28"/>
        </w:rPr>
      </w:pPr>
      <w:r>
        <w:rPr>
          <w:snapToGrid w:val="0"/>
          <w:sz w:val="28"/>
          <w:szCs w:val="28"/>
        </w:rPr>
        <w:t>-</w:t>
      </w:r>
      <w:r w:rsidRPr="007D3F06">
        <w:rPr>
          <w:snapToGrid w:val="0"/>
          <w:sz w:val="28"/>
          <w:szCs w:val="28"/>
        </w:rPr>
        <w:t xml:space="preserve"> ознакомление с основными требованиями, предъявляемыми к курсовой работе;</w:t>
      </w:r>
    </w:p>
    <w:p w:rsidR="00846076" w:rsidRPr="007D3F06" w:rsidRDefault="00846076" w:rsidP="00846076">
      <w:pPr>
        <w:widowControl w:val="0"/>
        <w:ind w:firstLine="709"/>
        <w:jc w:val="both"/>
        <w:rPr>
          <w:snapToGrid w:val="0"/>
          <w:sz w:val="28"/>
          <w:szCs w:val="28"/>
        </w:rPr>
      </w:pPr>
      <w:r>
        <w:rPr>
          <w:snapToGrid w:val="0"/>
          <w:sz w:val="28"/>
          <w:szCs w:val="28"/>
        </w:rPr>
        <w:t xml:space="preserve">- </w:t>
      </w:r>
      <w:r w:rsidRPr="007D3F06">
        <w:rPr>
          <w:snapToGrid w:val="0"/>
          <w:sz w:val="28"/>
          <w:szCs w:val="28"/>
        </w:rPr>
        <w:t>выбор и закрепление темы курсовой работы;</w:t>
      </w:r>
    </w:p>
    <w:p w:rsidR="00846076" w:rsidRPr="007D3F06" w:rsidRDefault="00846076" w:rsidP="00846076">
      <w:pPr>
        <w:widowControl w:val="0"/>
        <w:ind w:firstLine="709"/>
        <w:jc w:val="both"/>
        <w:rPr>
          <w:snapToGrid w:val="0"/>
          <w:sz w:val="28"/>
          <w:szCs w:val="28"/>
        </w:rPr>
      </w:pPr>
      <w:r>
        <w:rPr>
          <w:snapToGrid w:val="0"/>
          <w:sz w:val="28"/>
          <w:szCs w:val="28"/>
        </w:rPr>
        <w:t xml:space="preserve">- составление плана и </w:t>
      </w:r>
      <w:r w:rsidRPr="007D3F06">
        <w:rPr>
          <w:snapToGrid w:val="0"/>
          <w:sz w:val="28"/>
          <w:szCs w:val="28"/>
        </w:rPr>
        <w:t>согласовани</w:t>
      </w:r>
      <w:r>
        <w:rPr>
          <w:snapToGrid w:val="0"/>
          <w:sz w:val="28"/>
          <w:szCs w:val="28"/>
        </w:rPr>
        <w:t>е его с руководителем</w:t>
      </w:r>
      <w:r w:rsidRPr="007D3F06">
        <w:rPr>
          <w:snapToGrid w:val="0"/>
          <w:sz w:val="28"/>
          <w:szCs w:val="28"/>
        </w:rPr>
        <w:t xml:space="preserve"> курсовой работы;</w:t>
      </w:r>
    </w:p>
    <w:p w:rsidR="00846076" w:rsidRPr="007D3F06" w:rsidRDefault="00846076" w:rsidP="00846076">
      <w:pPr>
        <w:widowControl w:val="0"/>
        <w:ind w:firstLine="709"/>
        <w:jc w:val="both"/>
        <w:rPr>
          <w:snapToGrid w:val="0"/>
          <w:sz w:val="28"/>
          <w:szCs w:val="28"/>
        </w:rPr>
      </w:pPr>
      <w:r>
        <w:rPr>
          <w:snapToGrid w:val="0"/>
          <w:sz w:val="28"/>
          <w:szCs w:val="28"/>
        </w:rPr>
        <w:t xml:space="preserve">- </w:t>
      </w:r>
      <w:r w:rsidRPr="007D3F06">
        <w:rPr>
          <w:snapToGrid w:val="0"/>
          <w:sz w:val="28"/>
          <w:szCs w:val="28"/>
        </w:rPr>
        <w:t>подбор и изучение литературных источников и нормативных актов по теме курсовой работы;</w:t>
      </w:r>
    </w:p>
    <w:p w:rsidR="00846076" w:rsidRPr="007D3F06" w:rsidRDefault="00846076" w:rsidP="00846076">
      <w:pPr>
        <w:widowControl w:val="0"/>
        <w:ind w:firstLine="709"/>
        <w:jc w:val="both"/>
        <w:rPr>
          <w:snapToGrid w:val="0"/>
          <w:sz w:val="28"/>
          <w:szCs w:val="28"/>
        </w:rPr>
      </w:pPr>
      <w:r>
        <w:rPr>
          <w:snapToGrid w:val="0"/>
          <w:sz w:val="28"/>
          <w:szCs w:val="28"/>
        </w:rPr>
        <w:t xml:space="preserve">- сбор </w:t>
      </w:r>
      <w:r w:rsidR="00842085">
        <w:rPr>
          <w:snapToGrid w:val="0"/>
          <w:sz w:val="28"/>
          <w:szCs w:val="28"/>
        </w:rPr>
        <w:t>статистического</w:t>
      </w:r>
      <w:r>
        <w:rPr>
          <w:snapToGrid w:val="0"/>
          <w:sz w:val="28"/>
          <w:szCs w:val="28"/>
        </w:rPr>
        <w:t xml:space="preserve"> </w:t>
      </w:r>
      <w:r w:rsidRPr="007D3F06">
        <w:rPr>
          <w:snapToGrid w:val="0"/>
          <w:sz w:val="28"/>
          <w:szCs w:val="28"/>
        </w:rPr>
        <w:t>материла</w:t>
      </w:r>
      <w:r>
        <w:rPr>
          <w:snapToGrid w:val="0"/>
          <w:sz w:val="28"/>
          <w:szCs w:val="28"/>
        </w:rPr>
        <w:t xml:space="preserve"> по соответствующей тематике</w:t>
      </w:r>
      <w:r w:rsidRPr="007D3F06">
        <w:rPr>
          <w:snapToGrid w:val="0"/>
          <w:sz w:val="28"/>
          <w:szCs w:val="28"/>
        </w:rPr>
        <w:t>;</w:t>
      </w:r>
    </w:p>
    <w:p w:rsidR="00846076" w:rsidRPr="007D3F06" w:rsidRDefault="00846076" w:rsidP="00846076">
      <w:pPr>
        <w:widowControl w:val="0"/>
        <w:ind w:firstLine="709"/>
        <w:jc w:val="both"/>
        <w:rPr>
          <w:snapToGrid w:val="0"/>
          <w:sz w:val="28"/>
          <w:szCs w:val="28"/>
        </w:rPr>
      </w:pPr>
      <w:r>
        <w:rPr>
          <w:snapToGrid w:val="0"/>
          <w:sz w:val="28"/>
          <w:szCs w:val="28"/>
        </w:rPr>
        <w:t xml:space="preserve">- </w:t>
      </w:r>
      <w:r w:rsidRPr="007D3F06">
        <w:rPr>
          <w:snapToGrid w:val="0"/>
          <w:sz w:val="28"/>
          <w:szCs w:val="28"/>
        </w:rPr>
        <w:t>написание и оформление курсовой работы;</w:t>
      </w:r>
    </w:p>
    <w:p w:rsidR="00846076" w:rsidRPr="007D3F06" w:rsidRDefault="00846076" w:rsidP="00846076">
      <w:pPr>
        <w:widowControl w:val="0"/>
        <w:ind w:firstLine="709"/>
        <w:jc w:val="both"/>
        <w:rPr>
          <w:snapToGrid w:val="0"/>
          <w:sz w:val="28"/>
          <w:szCs w:val="28"/>
        </w:rPr>
      </w:pPr>
      <w:r>
        <w:rPr>
          <w:snapToGrid w:val="0"/>
          <w:sz w:val="28"/>
          <w:szCs w:val="28"/>
        </w:rPr>
        <w:t xml:space="preserve">- </w:t>
      </w:r>
      <w:r w:rsidRPr="007D3F06">
        <w:rPr>
          <w:snapToGrid w:val="0"/>
          <w:sz w:val="28"/>
          <w:szCs w:val="28"/>
        </w:rPr>
        <w:t>подготовка курсовой работы к защите;</w:t>
      </w:r>
    </w:p>
    <w:p w:rsidR="00846076" w:rsidRPr="007D3F06" w:rsidRDefault="00846076" w:rsidP="00846076">
      <w:pPr>
        <w:widowControl w:val="0"/>
        <w:ind w:firstLine="709"/>
        <w:jc w:val="both"/>
        <w:rPr>
          <w:snapToGrid w:val="0"/>
          <w:sz w:val="28"/>
          <w:szCs w:val="28"/>
        </w:rPr>
      </w:pPr>
      <w:r>
        <w:rPr>
          <w:snapToGrid w:val="0"/>
          <w:sz w:val="28"/>
          <w:szCs w:val="28"/>
        </w:rPr>
        <w:t xml:space="preserve">- </w:t>
      </w:r>
      <w:r w:rsidRPr="007D3F06">
        <w:rPr>
          <w:snapToGrid w:val="0"/>
          <w:sz w:val="28"/>
          <w:szCs w:val="28"/>
        </w:rPr>
        <w:t>защита курсовой работы.</w:t>
      </w:r>
    </w:p>
    <w:p w:rsidR="00AD6D0A" w:rsidRDefault="00AD6D0A" w:rsidP="006826CA">
      <w:pPr>
        <w:pStyle w:val="3"/>
        <w:spacing w:before="0" w:after="0"/>
        <w:ind w:firstLine="709"/>
        <w:jc w:val="center"/>
        <w:rPr>
          <w:rFonts w:ascii="Times New Roman" w:hAnsi="Times New Roman"/>
          <w:b w:val="0"/>
          <w:bCs w:val="0"/>
          <w:sz w:val="28"/>
          <w:szCs w:val="28"/>
        </w:rPr>
      </w:pPr>
    </w:p>
    <w:p w:rsidR="004C5165" w:rsidRPr="004C5165" w:rsidRDefault="004C5165" w:rsidP="004C5165"/>
    <w:p w:rsidR="001244D3" w:rsidRPr="00842085" w:rsidRDefault="000B6134" w:rsidP="00020146">
      <w:pPr>
        <w:pStyle w:val="3"/>
        <w:spacing w:before="0" w:after="0"/>
        <w:jc w:val="center"/>
        <w:rPr>
          <w:rFonts w:ascii="Times New Roman" w:hAnsi="Times New Roman"/>
          <w:bCs w:val="0"/>
          <w:sz w:val="28"/>
          <w:szCs w:val="28"/>
        </w:rPr>
      </w:pPr>
      <w:r w:rsidRPr="00842085">
        <w:rPr>
          <w:rFonts w:ascii="Times New Roman" w:hAnsi="Times New Roman"/>
          <w:bCs w:val="0"/>
          <w:sz w:val="28"/>
          <w:szCs w:val="28"/>
        </w:rPr>
        <w:t xml:space="preserve">1. </w:t>
      </w:r>
      <w:r w:rsidR="001244D3" w:rsidRPr="00842085">
        <w:rPr>
          <w:rFonts w:ascii="Times New Roman" w:hAnsi="Times New Roman"/>
          <w:bCs w:val="0"/>
          <w:sz w:val="28"/>
          <w:szCs w:val="28"/>
        </w:rPr>
        <w:t xml:space="preserve">Цель и задачи выполнения </w:t>
      </w:r>
      <w:bookmarkEnd w:id="0"/>
      <w:r w:rsidR="004E33E6" w:rsidRPr="00842085">
        <w:rPr>
          <w:rFonts w:ascii="Times New Roman" w:hAnsi="Times New Roman"/>
          <w:sz w:val="28"/>
          <w:szCs w:val="28"/>
        </w:rPr>
        <w:t>курсовой работы</w:t>
      </w:r>
    </w:p>
    <w:p w:rsidR="00810F0D" w:rsidRPr="00842085" w:rsidRDefault="00810F0D" w:rsidP="00810F0D">
      <w:pPr>
        <w:rPr>
          <w:sz w:val="28"/>
          <w:szCs w:val="28"/>
        </w:rPr>
      </w:pPr>
    </w:p>
    <w:p w:rsidR="005647E2" w:rsidRPr="005647E2" w:rsidRDefault="005647E2" w:rsidP="005647E2">
      <w:pPr>
        <w:pStyle w:val="Style7"/>
        <w:widowControl/>
        <w:tabs>
          <w:tab w:val="left" w:pos="514"/>
        </w:tabs>
        <w:ind w:firstLine="709"/>
        <w:jc w:val="both"/>
        <w:rPr>
          <w:rStyle w:val="FontStyle43"/>
          <w:sz w:val="28"/>
          <w:szCs w:val="28"/>
        </w:rPr>
      </w:pPr>
      <w:r w:rsidRPr="005647E2">
        <w:rPr>
          <w:rStyle w:val="FontStyle42"/>
          <w:sz w:val="28"/>
          <w:szCs w:val="28"/>
        </w:rPr>
        <w:t xml:space="preserve">Курсовая работа </w:t>
      </w:r>
      <w:r w:rsidRPr="005647E2">
        <w:rPr>
          <w:rStyle w:val="FontStyle43"/>
          <w:sz w:val="28"/>
          <w:szCs w:val="28"/>
        </w:rPr>
        <w:t xml:space="preserve">- это самостоятельное исследование актуальных проблем по дисциплине </w:t>
      </w:r>
      <w:r w:rsidRPr="0019529E">
        <w:rPr>
          <w:sz w:val="28"/>
          <w:szCs w:val="28"/>
        </w:rPr>
        <w:t>«Статистика: теория статистика и экономическая статистика»</w:t>
      </w:r>
      <w:r w:rsidRPr="005647E2">
        <w:rPr>
          <w:rStyle w:val="FontStyle43"/>
          <w:sz w:val="28"/>
          <w:szCs w:val="28"/>
        </w:rPr>
        <w:t>. Цель курсовой работы -</w:t>
      </w:r>
      <w:r>
        <w:rPr>
          <w:rStyle w:val="FontStyle43"/>
          <w:sz w:val="28"/>
          <w:szCs w:val="28"/>
        </w:rPr>
        <w:t xml:space="preserve"> </w:t>
      </w:r>
      <w:r w:rsidRPr="005647E2">
        <w:rPr>
          <w:rStyle w:val="FontStyle43"/>
          <w:sz w:val="28"/>
          <w:szCs w:val="28"/>
        </w:rPr>
        <w:t>закрепление и углубление теоретических знаний, полученных при изучении учебных дисциплин ООП, формирование у студентов профессиональных компетенций и навыков самостоятельного решения профессиональных задач.</w:t>
      </w:r>
    </w:p>
    <w:p w:rsidR="005647E2" w:rsidRPr="005647E2" w:rsidRDefault="005647E2" w:rsidP="005647E2">
      <w:pPr>
        <w:pStyle w:val="Style7"/>
        <w:widowControl/>
        <w:tabs>
          <w:tab w:val="left" w:pos="514"/>
        </w:tabs>
        <w:ind w:firstLine="709"/>
        <w:jc w:val="both"/>
        <w:rPr>
          <w:rStyle w:val="FontStyle43"/>
          <w:sz w:val="28"/>
          <w:szCs w:val="28"/>
        </w:rPr>
      </w:pPr>
      <w:r w:rsidRPr="005647E2">
        <w:rPr>
          <w:rStyle w:val="FontStyle43"/>
          <w:sz w:val="28"/>
          <w:szCs w:val="28"/>
        </w:rPr>
        <w:t>Курсовая работа является необходимым элементом самостоятельной работы студентов. Она призвана углубить теоретические и прикладные знания, полученные студентами в лекционных курсах, семинарских и практических занятиях, привить навыки научно-исследовательской работы и дать первый опыт подготовки публикаций.</w:t>
      </w:r>
    </w:p>
    <w:p w:rsidR="00A8081B" w:rsidRDefault="005647E2" w:rsidP="00A8081B">
      <w:pPr>
        <w:ind w:firstLine="709"/>
        <w:jc w:val="both"/>
        <w:rPr>
          <w:sz w:val="28"/>
          <w:szCs w:val="28"/>
        </w:rPr>
      </w:pPr>
      <w:r>
        <w:rPr>
          <w:sz w:val="28"/>
          <w:szCs w:val="28"/>
        </w:rPr>
        <w:t>Цель</w:t>
      </w:r>
      <w:r w:rsidR="004E33E6" w:rsidRPr="008756F7">
        <w:rPr>
          <w:sz w:val="28"/>
          <w:szCs w:val="28"/>
        </w:rPr>
        <w:t xml:space="preserve"> выполнения курсовой работы </w:t>
      </w:r>
      <w:r>
        <w:rPr>
          <w:sz w:val="28"/>
          <w:szCs w:val="28"/>
        </w:rPr>
        <w:t xml:space="preserve">по дисциплине </w:t>
      </w:r>
      <w:r w:rsidRPr="0019529E">
        <w:rPr>
          <w:sz w:val="28"/>
          <w:szCs w:val="28"/>
        </w:rPr>
        <w:t>«Статистика: теория статистика и экономическая статистика»</w:t>
      </w:r>
      <w:r>
        <w:rPr>
          <w:sz w:val="28"/>
          <w:szCs w:val="28"/>
        </w:rPr>
        <w:t xml:space="preserve"> </w:t>
      </w:r>
      <w:r w:rsidR="00A8081B">
        <w:rPr>
          <w:sz w:val="28"/>
          <w:szCs w:val="28"/>
        </w:rPr>
        <w:t>заключается в приобретении студентами опыта самостоятельной работы с экономической литературой, статистическими данными официальных источников и проведении статистико-экономического исследования объектов социально-экономической сферы страны или отдельного региона.</w:t>
      </w:r>
    </w:p>
    <w:p w:rsidR="005647E2" w:rsidRDefault="00846076" w:rsidP="005647E2">
      <w:pPr>
        <w:ind w:firstLine="709"/>
        <w:jc w:val="both"/>
        <w:rPr>
          <w:sz w:val="28"/>
          <w:szCs w:val="28"/>
        </w:rPr>
      </w:pPr>
      <w:r w:rsidRPr="00A7574A">
        <w:rPr>
          <w:sz w:val="28"/>
          <w:szCs w:val="28"/>
        </w:rPr>
        <w:t xml:space="preserve">Основные задачи </w:t>
      </w:r>
      <w:r w:rsidRPr="00A95716">
        <w:rPr>
          <w:bCs/>
          <w:sz w:val="28"/>
          <w:szCs w:val="28"/>
        </w:rPr>
        <w:t xml:space="preserve">выполнения </w:t>
      </w:r>
      <w:r w:rsidRPr="004E33E6">
        <w:rPr>
          <w:sz w:val="28"/>
          <w:szCs w:val="28"/>
        </w:rPr>
        <w:t>курсовой работы</w:t>
      </w:r>
      <w:r w:rsidRPr="00A7574A">
        <w:rPr>
          <w:sz w:val="28"/>
          <w:szCs w:val="28"/>
        </w:rPr>
        <w:t xml:space="preserve"> связаны с тем, чтобы на основе изучения </w:t>
      </w:r>
      <w:r w:rsidR="00A8081B">
        <w:rPr>
          <w:sz w:val="28"/>
          <w:szCs w:val="28"/>
        </w:rPr>
        <w:t>методики проведения статистического анализа социально-экономических явлений и процессов</w:t>
      </w:r>
      <w:r>
        <w:rPr>
          <w:sz w:val="28"/>
          <w:szCs w:val="28"/>
        </w:rPr>
        <w:t xml:space="preserve">, </w:t>
      </w:r>
      <w:r w:rsidRPr="00A7574A">
        <w:rPr>
          <w:sz w:val="28"/>
          <w:szCs w:val="28"/>
        </w:rPr>
        <w:t>создать основу для самостоятельного анализа, принятия решений, способствовать сознательному и целеустремленному приобретению знаний и профессиональному росту обучаемых.</w:t>
      </w:r>
    </w:p>
    <w:p w:rsidR="005647E2" w:rsidRPr="005647E2" w:rsidRDefault="005647E2" w:rsidP="005647E2">
      <w:pPr>
        <w:ind w:firstLine="709"/>
        <w:jc w:val="both"/>
        <w:rPr>
          <w:sz w:val="28"/>
          <w:szCs w:val="28"/>
        </w:rPr>
      </w:pPr>
      <w:r w:rsidRPr="005647E2">
        <w:rPr>
          <w:rStyle w:val="FontStyle43"/>
          <w:sz w:val="28"/>
          <w:szCs w:val="28"/>
        </w:rPr>
        <w:t>В процессе выполнения курсовой работы решаются следующие задачи:</w:t>
      </w:r>
    </w:p>
    <w:p w:rsidR="005647E2" w:rsidRPr="005647E2" w:rsidRDefault="005647E2" w:rsidP="005E463A">
      <w:pPr>
        <w:pStyle w:val="Style10"/>
        <w:widowControl/>
        <w:numPr>
          <w:ilvl w:val="0"/>
          <w:numId w:val="6"/>
        </w:numPr>
        <w:tabs>
          <w:tab w:val="left" w:pos="878"/>
        </w:tabs>
        <w:spacing w:line="240" w:lineRule="auto"/>
        <w:ind w:firstLine="709"/>
        <w:rPr>
          <w:rStyle w:val="FontStyle43"/>
          <w:sz w:val="28"/>
          <w:szCs w:val="28"/>
        </w:rPr>
      </w:pPr>
      <w:r w:rsidRPr="005647E2">
        <w:rPr>
          <w:rStyle w:val="FontStyle43"/>
          <w:sz w:val="28"/>
          <w:szCs w:val="28"/>
        </w:rPr>
        <w:t>систематизация и конкретизация теоретических знаний по соответствующим циклам дисциплин</w:t>
      </w:r>
      <w:r>
        <w:rPr>
          <w:rStyle w:val="FontStyle43"/>
          <w:sz w:val="28"/>
          <w:szCs w:val="28"/>
        </w:rPr>
        <w:t>ы</w:t>
      </w:r>
      <w:r w:rsidRPr="005647E2">
        <w:rPr>
          <w:rStyle w:val="FontStyle43"/>
          <w:sz w:val="28"/>
          <w:szCs w:val="28"/>
        </w:rPr>
        <w:t>;</w:t>
      </w:r>
    </w:p>
    <w:p w:rsidR="005647E2" w:rsidRPr="005647E2" w:rsidRDefault="005647E2" w:rsidP="005E463A">
      <w:pPr>
        <w:pStyle w:val="Style10"/>
        <w:widowControl/>
        <w:numPr>
          <w:ilvl w:val="0"/>
          <w:numId w:val="6"/>
        </w:numPr>
        <w:tabs>
          <w:tab w:val="left" w:pos="878"/>
        </w:tabs>
        <w:spacing w:line="240" w:lineRule="auto"/>
        <w:ind w:firstLine="709"/>
        <w:rPr>
          <w:rStyle w:val="FontStyle43"/>
          <w:sz w:val="28"/>
          <w:szCs w:val="28"/>
        </w:rPr>
      </w:pPr>
      <w:r w:rsidRPr="005647E2">
        <w:rPr>
          <w:rStyle w:val="FontStyle43"/>
          <w:sz w:val="28"/>
          <w:szCs w:val="28"/>
        </w:rPr>
        <w:t>приобретение навыков ведения самостоятельной исследовательской работы, включая поиск и анализ необходимой информации;</w:t>
      </w:r>
    </w:p>
    <w:p w:rsidR="005647E2" w:rsidRPr="005647E2" w:rsidRDefault="005647E2" w:rsidP="005E463A">
      <w:pPr>
        <w:pStyle w:val="Style10"/>
        <w:widowControl/>
        <w:numPr>
          <w:ilvl w:val="0"/>
          <w:numId w:val="6"/>
        </w:numPr>
        <w:tabs>
          <w:tab w:val="left" w:pos="878"/>
        </w:tabs>
        <w:spacing w:line="240" w:lineRule="auto"/>
        <w:ind w:firstLine="709"/>
        <w:rPr>
          <w:rStyle w:val="FontStyle43"/>
          <w:sz w:val="28"/>
          <w:szCs w:val="28"/>
        </w:rPr>
      </w:pPr>
      <w:r w:rsidRPr="005647E2">
        <w:rPr>
          <w:rStyle w:val="FontStyle43"/>
          <w:sz w:val="28"/>
          <w:szCs w:val="28"/>
        </w:rPr>
        <w:t>формирование у студентов системного мышления через определение целей и постановку задач работы и навыков ведения научно-исследовательской работы;</w:t>
      </w:r>
    </w:p>
    <w:p w:rsidR="005647E2" w:rsidRPr="005647E2" w:rsidRDefault="005647E2" w:rsidP="005E463A">
      <w:pPr>
        <w:pStyle w:val="Style10"/>
        <w:widowControl/>
        <w:numPr>
          <w:ilvl w:val="0"/>
          <w:numId w:val="6"/>
        </w:numPr>
        <w:tabs>
          <w:tab w:val="left" w:pos="878"/>
        </w:tabs>
        <w:spacing w:line="240" w:lineRule="auto"/>
        <w:ind w:firstLine="709"/>
        <w:rPr>
          <w:rStyle w:val="FontStyle43"/>
          <w:sz w:val="28"/>
          <w:szCs w:val="28"/>
        </w:rPr>
      </w:pPr>
      <w:r w:rsidRPr="005647E2">
        <w:rPr>
          <w:rStyle w:val="FontStyle43"/>
          <w:sz w:val="28"/>
          <w:szCs w:val="28"/>
        </w:rPr>
        <w:t>самостоятельное исследование актуальных вопросов;</w:t>
      </w:r>
    </w:p>
    <w:p w:rsidR="005647E2" w:rsidRPr="005647E2" w:rsidRDefault="005647E2" w:rsidP="005E463A">
      <w:pPr>
        <w:pStyle w:val="Style10"/>
        <w:widowControl/>
        <w:numPr>
          <w:ilvl w:val="0"/>
          <w:numId w:val="6"/>
        </w:numPr>
        <w:tabs>
          <w:tab w:val="left" w:pos="878"/>
        </w:tabs>
        <w:spacing w:line="240" w:lineRule="auto"/>
        <w:ind w:firstLine="709"/>
        <w:rPr>
          <w:rStyle w:val="FontStyle43"/>
          <w:sz w:val="28"/>
          <w:szCs w:val="28"/>
        </w:rPr>
      </w:pPr>
      <w:r w:rsidRPr="005647E2">
        <w:rPr>
          <w:rStyle w:val="FontStyle43"/>
          <w:sz w:val="28"/>
          <w:szCs w:val="28"/>
        </w:rPr>
        <w:t>развитие у обучаемых логического мышления и умения аргументировано излагать мысли при анализе теоретических проблем и практических примеров, умения формулировать выводы и предложения.</w:t>
      </w:r>
    </w:p>
    <w:p w:rsidR="001244D3" w:rsidRPr="008756F7" w:rsidRDefault="001244D3" w:rsidP="008756F7">
      <w:pPr>
        <w:pStyle w:val="31"/>
        <w:widowControl w:val="0"/>
        <w:spacing w:after="0"/>
        <w:ind w:left="0" w:firstLine="709"/>
        <w:jc w:val="both"/>
        <w:rPr>
          <w:sz w:val="28"/>
          <w:szCs w:val="28"/>
        </w:rPr>
      </w:pPr>
    </w:p>
    <w:p w:rsidR="001244D3" w:rsidRPr="00842085" w:rsidRDefault="000B6134" w:rsidP="006826CA">
      <w:pPr>
        <w:pStyle w:val="3"/>
        <w:spacing w:before="0" w:after="0"/>
        <w:ind w:firstLine="709"/>
        <w:jc w:val="center"/>
        <w:rPr>
          <w:rFonts w:ascii="Times New Roman" w:hAnsi="Times New Roman"/>
          <w:bCs w:val="0"/>
          <w:sz w:val="28"/>
          <w:szCs w:val="28"/>
        </w:rPr>
      </w:pPr>
      <w:bookmarkStart w:id="1" w:name="_Toc73166471"/>
      <w:bookmarkStart w:id="2" w:name="_Toc158705494"/>
      <w:r w:rsidRPr="00842085">
        <w:rPr>
          <w:rFonts w:ascii="Times New Roman" w:hAnsi="Times New Roman"/>
          <w:bCs w:val="0"/>
          <w:sz w:val="28"/>
          <w:szCs w:val="28"/>
        </w:rPr>
        <w:t xml:space="preserve">2. </w:t>
      </w:r>
      <w:bookmarkEnd w:id="1"/>
      <w:bookmarkEnd w:id="2"/>
      <w:r w:rsidR="00842085" w:rsidRPr="00842085">
        <w:rPr>
          <w:rFonts w:ascii="Times New Roman" w:hAnsi="Times New Roman"/>
          <w:bCs w:val="0"/>
          <w:sz w:val="28"/>
          <w:szCs w:val="28"/>
        </w:rPr>
        <w:t>Порядок выбора темы курсовой работы</w:t>
      </w:r>
    </w:p>
    <w:p w:rsidR="00810F0D" w:rsidRPr="00810F0D" w:rsidRDefault="00810F0D" w:rsidP="00810F0D"/>
    <w:p w:rsidR="00842085" w:rsidRPr="00BA6ABA" w:rsidRDefault="00842085" w:rsidP="00842085">
      <w:pPr>
        <w:pStyle w:val="ad"/>
        <w:spacing w:after="0"/>
        <w:ind w:left="0" w:firstLine="709"/>
        <w:jc w:val="both"/>
        <w:rPr>
          <w:b/>
          <w:sz w:val="28"/>
          <w:szCs w:val="28"/>
          <w:u w:val="single"/>
        </w:rPr>
      </w:pPr>
      <w:r w:rsidRPr="00270479">
        <w:rPr>
          <w:sz w:val="28"/>
          <w:szCs w:val="28"/>
        </w:rPr>
        <w:t xml:space="preserve">Выбор темы курсовой работы осуществляется по перечню, представленному </w:t>
      </w:r>
      <w:r w:rsidRPr="00BA6ABA">
        <w:rPr>
          <w:b/>
          <w:sz w:val="28"/>
          <w:szCs w:val="28"/>
        </w:rPr>
        <w:t>в пункте 3</w:t>
      </w:r>
      <w:r w:rsidRPr="00270479">
        <w:rPr>
          <w:sz w:val="28"/>
          <w:szCs w:val="28"/>
        </w:rPr>
        <w:t xml:space="preserve"> настоящих методических рекомендаций</w:t>
      </w:r>
      <w:r w:rsidR="00BA6ABA">
        <w:rPr>
          <w:sz w:val="28"/>
          <w:szCs w:val="28"/>
        </w:rPr>
        <w:t xml:space="preserve">. </w:t>
      </w:r>
      <w:r w:rsidR="00BA6ABA" w:rsidRPr="00BA6ABA">
        <w:rPr>
          <w:b/>
          <w:sz w:val="28"/>
          <w:szCs w:val="28"/>
          <w:u w:val="single"/>
        </w:rPr>
        <w:t xml:space="preserve">После определения темы студентам необходимо написать заявление на тему курсовой работы в срок до конца установочной сессии и передать его лаборанту кафедры Финансов и кредита для подготовки проекта распоряжения. </w:t>
      </w:r>
    </w:p>
    <w:p w:rsidR="00842085" w:rsidRPr="00270479" w:rsidRDefault="00842085" w:rsidP="00842085">
      <w:pPr>
        <w:widowControl w:val="0"/>
        <w:ind w:firstLine="709"/>
        <w:jc w:val="both"/>
        <w:rPr>
          <w:snapToGrid w:val="0"/>
          <w:sz w:val="28"/>
          <w:szCs w:val="28"/>
        </w:rPr>
      </w:pPr>
      <w:r w:rsidRPr="00270479">
        <w:rPr>
          <w:snapToGrid w:val="0"/>
          <w:sz w:val="28"/>
          <w:szCs w:val="28"/>
        </w:rPr>
        <w:t>При выборе темы курсовой работы следует руководствоваться следующими положениями:</w:t>
      </w:r>
    </w:p>
    <w:p w:rsidR="00842085" w:rsidRPr="00270479" w:rsidRDefault="00842085" w:rsidP="00842085">
      <w:pPr>
        <w:widowControl w:val="0"/>
        <w:ind w:firstLine="709"/>
        <w:jc w:val="both"/>
        <w:rPr>
          <w:snapToGrid w:val="0"/>
          <w:sz w:val="28"/>
          <w:szCs w:val="28"/>
        </w:rPr>
      </w:pPr>
      <w:r w:rsidRPr="00270479">
        <w:rPr>
          <w:snapToGrid w:val="0"/>
          <w:sz w:val="28"/>
          <w:szCs w:val="28"/>
        </w:rPr>
        <w:t>-  научный и практический интерес студента (относится, прежде всего, к студентам, которые продолжительное время собирали и обрабатывали материал по той или иной теме);</w:t>
      </w:r>
    </w:p>
    <w:p w:rsidR="00842085" w:rsidRPr="00270479" w:rsidRDefault="00842085" w:rsidP="00842085">
      <w:pPr>
        <w:widowControl w:val="0"/>
        <w:ind w:firstLine="709"/>
        <w:jc w:val="both"/>
        <w:rPr>
          <w:snapToGrid w:val="0"/>
          <w:sz w:val="28"/>
          <w:szCs w:val="28"/>
        </w:rPr>
      </w:pPr>
      <w:r w:rsidRPr="00270479">
        <w:rPr>
          <w:snapToGrid w:val="0"/>
          <w:sz w:val="28"/>
          <w:szCs w:val="28"/>
        </w:rPr>
        <w:t xml:space="preserve">- по какой из тем курсовой работы студент может наиболее полно собрать материал, широко использовать </w:t>
      </w:r>
      <w:r w:rsidR="00270479">
        <w:rPr>
          <w:color w:val="000000"/>
          <w:spacing w:val="-3"/>
          <w:sz w:val="28"/>
          <w:szCs w:val="28"/>
        </w:rPr>
        <w:t>арсенал</w:t>
      </w:r>
      <w:r w:rsidRPr="00270479">
        <w:rPr>
          <w:color w:val="000000"/>
          <w:spacing w:val="-3"/>
          <w:sz w:val="28"/>
          <w:szCs w:val="28"/>
        </w:rPr>
        <w:t xml:space="preserve"> эконом</w:t>
      </w:r>
      <w:r w:rsidR="00613DA2">
        <w:rPr>
          <w:color w:val="000000"/>
          <w:spacing w:val="-3"/>
          <w:sz w:val="28"/>
          <w:szCs w:val="28"/>
        </w:rPr>
        <w:t>ико-статистических</w:t>
      </w:r>
      <w:r w:rsidRPr="00270479">
        <w:rPr>
          <w:color w:val="000000"/>
          <w:spacing w:val="-3"/>
          <w:sz w:val="28"/>
          <w:szCs w:val="28"/>
        </w:rPr>
        <w:t xml:space="preserve"> расчетов</w:t>
      </w:r>
      <w:r w:rsidRPr="00270479">
        <w:rPr>
          <w:snapToGrid w:val="0"/>
          <w:sz w:val="28"/>
          <w:szCs w:val="28"/>
        </w:rPr>
        <w:t>.</w:t>
      </w:r>
    </w:p>
    <w:p w:rsidR="00270479" w:rsidRDefault="00270479" w:rsidP="00270479">
      <w:pPr>
        <w:shd w:val="clear" w:color="auto" w:fill="FFFFFF"/>
        <w:ind w:firstLine="709"/>
        <w:jc w:val="both"/>
        <w:rPr>
          <w:color w:val="000000"/>
          <w:sz w:val="28"/>
          <w:szCs w:val="28"/>
        </w:rPr>
      </w:pPr>
      <w:r>
        <w:rPr>
          <w:color w:val="000000"/>
          <w:sz w:val="28"/>
          <w:szCs w:val="28"/>
        </w:rPr>
        <w:t>В случаях, если студент самостоятельно в установленные сроки не определился с темой работы</w:t>
      </w:r>
      <w:r>
        <w:rPr>
          <w:color w:val="000000"/>
          <w:spacing w:val="-1"/>
          <w:sz w:val="28"/>
          <w:szCs w:val="28"/>
        </w:rPr>
        <w:t>, то з</w:t>
      </w:r>
      <w:r w:rsidRPr="00270479">
        <w:rPr>
          <w:color w:val="000000"/>
          <w:spacing w:val="-1"/>
          <w:sz w:val="28"/>
          <w:szCs w:val="28"/>
        </w:rPr>
        <w:t>акрепление тем</w:t>
      </w:r>
      <w:r>
        <w:rPr>
          <w:color w:val="000000"/>
          <w:spacing w:val="-1"/>
          <w:sz w:val="28"/>
          <w:szCs w:val="28"/>
        </w:rPr>
        <w:t>ы</w:t>
      </w:r>
      <w:r w:rsidRPr="00270479">
        <w:rPr>
          <w:color w:val="000000"/>
          <w:spacing w:val="-1"/>
          <w:sz w:val="28"/>
          <w:szCs w:val="28"/>
        </w:rPr>
        <w:t xml:space="preserve"> курсов</w:t>
      </w:r>
      <w:r>
        <w:rPr>
          <w:color w:val="000000"/>
          <w:spacing w:val="-1"/>
          <w:sz w:val="28"/>
          <w:szCs w:val="28"/>
        </w:rPr>
        <w:t>ой</w:t>
      </w:r>
      <w:r w:rsidRPr="00270479">
        <w:rPr>
          <w:color w:val="000000"/>
          <w:spacing w:val="-1"/>
          <w:sz w:val="28"/>
          <w:szCs w:val="28"/>
        </w:rPr>
        <w:t xml:space="preserve"> работ</w:t>
      </w:r>
      <w:r>
        <w:rPr>
          <w:color w:val="000000"/>
          <w:spacing w:val="-1"/>
          <w:sz w:val="28"/>
          <w:szCs w:val="28"/>
        </w:rPr>
        <w:t>ы</w:t>
      </w:r>
      <w:r w:rsidRPr="00270479">
        <w:rPr>
          <w:color w:val="000000"/>
          <w:spacing w:val="-1"/>
          <w:sz w:val="28"/>
          <w:szCs w:val="28"/>
        </w:rPr>
        <w:t xml:space="preserve"> осуществляется пре</w:t>
      </w:r>
      <w:r w:rsidRPr="00270479">
        <w:rPr>
          <w:color w:val="000000"/>
          <w:sz w:val="28"/>
          <w:szCs w:val="28"/>
        </w:rPr>
        <w:t xml:space="preserve">подавателем, ведущим семинарские занятия. </w:t>
      </w:r>
    </w:p>
    <w:p w:rsidR="00270479" w:rsidRPr="00270479" w:rsidRDefault="00270479" w:rsidP="00270479">
      <w:pPr>
        <w:shd w:val="clear" w:color="auto" w:fill="FFFFFF"/>
        <w:ind w:firstLine="709"/>
        <w:jc w:val="both"/>
        <w:rPr>
          <w:color w:val="000000"/>
          <w:spacing w:val="-2"/>
          <w:sz w:val="28"/>
          <w:szCs w:val="28"/>
        </w:rPr>
      </w:pPr>
      <w:r w:rsidRPr="00270479">
        <w:rPr>
          <w:color w:val="000000"/>
          <w:sz w:val="28"/>
          <w:szCs w:val="28"/>
        </w:rPr>
        <w:t xml:space="preserve">Внутри одной студенческой </w:t>
      </w:r>
      <w:r w:rsidRPr="00270479">
        <w:rPr>
          <w:color w:val="000000"/>
          <w:spacing w:val="1"/>
          <w:sz w:val="28"/>
          <w:szCs w:val="28"/>
        </w:rPr>
        <w:t xml:space="preserve">группы </w:t>
      </w:r>
      <w:r w:rsidRPr="00270479">
        <w:rPr>
          <w:b/>
          <w:i/>
          <w:color w:val="000000"/>
          <w:spacing w:val="1"/>
          <w:sz w:val="28"/>
          <w:szCs w:val="28"/>
        </w:rPr>
        <w:t>не разрешается</w:t>
      </w:r>
      <w:r w:rsidRPr="00270479">
        <w:rPr>
          <w:color w:val="000000"/>
          <w:spacing w:val="1"/>
          <w:sz w:val="28"/>
          <w:szCs w:val="28"/>
        </w:rPr>
        <w:t xml:space="preserve"> выбор одинаковой темы двумя и более студентами. </w:t>
      </w:r>
      <w:r w:rsidRPr="00270479">
        <w:rPr>
          <w:b/>
          <w:i/>
          <w:color w:val="000000"/>
          <w:spacing w:val="-1"/>
          <w:sz w:val="28"/>
          <w:szCs w:val="28"/>
        </w:rPr>
        <w:t>Не допускается</w:t>
      </w:r>
      <w:r w:rsidRPr="00270479">
        <w:rPr>
          <w:color w:val="000000"/>
          <w:spacing w:val="-1"/>
          <w:sz w:val="28"/>
          <w:szCs w:val="28"/>
        </w:rPr>
        <w:t xml:space="preserve"> закрепление тем курсовых работ, не соответствующих про</w:t>
      </w:r>
      <w:r w:rsidRPr="00270479">
        <w:rPr>
          <w:color w:val="000000"/>
          <w:spacing w:val="-2"/>
          <w:sz w:val="28"/>
          <w:szCs w:val="28"/>
        </w:rPr>
        <w:t>грамме учебной дисциплины «</w:t>
      </w:r>
      <w:r w:rsidR="00613DA2" w:rsidRPr="0019529E">
        <w:rPr>
          <w:sz w:val="28"/>
          <w:szCs w:val="28"/>
        </w:rPr>
        <w:t>Статистика: теория статистика и экономическая статистика</w:t>
      </w:r>
      <w:r w:rsidRPr="00270479">
        <w:rPr>
          <w:color w:val="000000"/>
          <w:spacing w:val="-2"/>
          <w:sz w:val="28"/>
          <w:szCs w:val="28"/>
        </w:rPr>
        <w:t xml:space="preserve">». </w:t>
      </w:r>
    </w:p>
    <w:p w:rsidR="00270479" w:rsidRPr="00270479" w:rsidRDefault="00270479" w:rsidP="00270479">
      <w:pPr>
        <w:shd w:val="clear" w:color="auto" w:fill="FFFFFF"/>
        <w:ind w:firstLine="709"/>
        <w:jc w:val="both"/>
        <w:rPr>
          <w:color w:val="000000"/>
          <w:spacing w:val="-1"/>
          <w:sz w:val="28"/>
          <w:szCs w:val="28"/>
        </w:rPr>
      </w:pPr>
      <w:r w:rsidRPr="008740FE">
        <w:rPr>
          <w:b/>
          <w:color w:val="000000"/>
          <w:spacing w:val="-1"/>
          <w:sz w:val="28"/>
          <w:szCs w:val="28"/>
        </w:rPr>
        <w:t>Научный руководитель</w:t>
      </w:r>
      <w:r w:rsidRPr="00270479">
        <w:rPr>
          <w:color w:val="000000"/>
          <w:spacing w:val="-1"/>
          <w:sz w:val="28"/>
          <w:szCs w:val="28"/>
        </w:rPr>
        <w:t xml:space="preserve">, закрепленный кафедрой за конкретным студентом, </w:t>
      </w:r>
      <w:r w:rsidRPr="008740FE">
        <w:rPr>
          <w:b/>
          <w:color w:val="000000"/>
          <w:spacing w:val="-1"/>
          <w:sz w:val="28"/>
          <w:szCs w:val="28"/>
        </w:rPr>
        <w:t>осуществляет постоянный контроль</w:t>
      </w:r>
      <w:r w:rsidRPr="00270479">
        <w:rPr>
          <w:color w:val="000000"/>
          <w:spacing w:val="-1"/>
          <w:sz w:val="28"/>
          <w:szCs w:val="28"/>
        </w:rPr>
        <w:t xml:space="preserve"> за ходом написания курсовой </w:t>
      </w:r>
      <w:r w:rsidRPr="00270479">
        <w:rPr>
          <w:color w:val="000000"/>
          <w:spacing w:val="-2"/>
          <w:sz w:val="28"/>
          <w:szCs w:val="28"/>
        </w:rPr>
        <w:t>работы, систематически встречается со студентом в период написания курсо</w:t>
      </w:r>
      <w:r w:rsidRPr="00270479">
        <w:rPr>
          <w:color w:val="000000"/>
          <w:sz w:val="28"/>
          <w:szCs w:val="28"/>
        </w:rPr>
        <w:t>вой работы с целью соблюдения студентом установленных сроков подготов</w:t>
      </w:r>
      <w:r w:rsidRPr="00270479">
        <w:rPr>
          <w:color w:val="000000"/>
          <w:sz w:val="28"/>
          <w:szCs w:val="28"/>
        </w:rPr>
        <w:softHyphen/>
      </w:r>
      <w:r w:rsidRPr="00270479">
        <w:rPr>
          <w:color w:val="000000"/>
          <w:spacing w:val="-1"/>
          <w:sz w:val="28"/>
          <w:szCs w:val="28"/>
        </w:rPr>
        <w:t>ки работы надлежащего качества.</w:t>
      </w:r>
    </w:p>
    <w:p w:rsidR="00270479" w:rsidRDefault="00270479" w:rsidP="0030389D">
      <w:pPr>
        <w:pStyle w:val="1"/>
        <w:ind w:firstLine="0"/>
        <w:rPr>
          <w:b/>
          <w:i w:val="0"/>
          <w:sz w:val="28"/>
          <w:szCs w:val="28"/>
        </w:rPr>
      </w:pPr>
    </w:p>
    <w:p w:rsidR="004E33E6" w:rsidRDefault="000B6134" w:rsidP="007A5CFD">
      <w:pPr>
        <w:pStyle w:val="1"/>
        <w:ind w:firstLine="0"/>
        <w:jc w:val="center"/>
        <w:rPr>
          <w:b/>
          <w:i w:val="0"/>
          <w:sz w:val="28"/>
          <w:szCs w:val="28"/>
        </w:rPr>
      </w:pPr>
      <w:r w:rsidRPr="0030389D">
        <w:rPr>
          <w:b/>
          <w:i w:val="0"/>
          <w:sz w:val="28"/>
          <w:szCs w:val="28"/>
        </w:rPr>
        <w:t xml:space="preserve">3. </w:t>
      </w:r>
      <w:r w:rsidR="001244D3" w:rsidRPr="0030389D">
        <w:rPr>
          <w:b/>
          <w:i w:val="0"/>
          <w:sz w:val="28"/>
          <w:szCs w:val="28"/>
        </w:rPr>
        <w:t xml:space="preserve">Перечень </w:t>
      </w:r>
      <w:r w:rsidR="0030389D" w:rsidRPr="0030389D">
        <w:rPr>
          <w:b/>
          <w:i w:val="0"/>
          <w:sz w:val="28"/>
          <w:szCs w:val="28"/>
        </w:rPr>
        <w:t xml:space="preserve">тем </w:t>
      </w:r>
      <w:r w:rsidR="0030389D" w:rsidRPr="0030389D">
        <w:rPr>
          <w:b/>
          <w:bCs/>
          <w:i w:val="0"/>
          <w:sz w:val="28"/>
          <w:szCs w:val="28"/>
        </w:rPr>
        <w:t>курсовых работ</w:t>
      </w:r>
    </w:p>
    <w:p w:rsidR="007A5CFD" w:rsidRPr="007A5CFD" w:rsidRDefault="007A5CFD" w:rsidP="007A5CFD"/>
    <w:p w:rsidR="002D17FC" w:rsidRPr="00C34B9C" w:rsidRDefault="002D17FC" w:rsidP="005E463A">
      <w:pPr>
        <w:numPr>
          <w:ilvl w:val="0"/>
          <w:numId w:val="5"/>
        </w:numPr>
        <w:ind w:left="0" w:firstLine="0"/>
        <w:jc w:val="both"/>
        <w:rPr>
          <w:sz w:val="28"/>
          <w:szCs w:val="28"/>
        </w:rPr>
      </w:pPr>
      <w:bookmarkStart w:id="3" w:name="_Toc158705495"/>
      <w:r w:rsidRPr="00C34B9C">
        <w:rPr>
          <w:sz w:val="28"/>
          <w:szCs w:val="28"/>
        </w:rPr>
        <w:t>Статистический анализ показателей социально-экономического развития Российской Федерации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показателей социально-экономического развития Оренбургской области</w:t>
      </w:r>
    </w:p>
    <w:p w:rsidR="002D17FC" w:rsidRPr="00C34B9C" w:rsidRDefault="002D17FC" w:rsidP="005E463A">
      <w:pPr>
        <w:numPr>
          <w:ilvl w:val="0"/>
          <w:numId w:val="5"/>
        </w:numPr>
        <w:ind w:left="0" w:firstLine="0"/>
        <w:jc w:val="both"/>
        <w:rPr>
          <w:sz w:val="28"/>
          <w:szCs w:val="28"/>
        </w:rPr>
      </w:pPr>
      <w:r w:rsidRPr="00C34B9C">
        <w:rPr>
          <w:sz w:val="28"/>
          <w:szCs w:val="28"/>
        </w:rPr>
        <w:t xml:space="preserve">Статистический анализ и прогнозирование уровня безработицы на рынке труда. </w:t>
      </w:r>
    </w:p>
    <w:p w:rsidR="002D17FC" w:rsidRPr="00C34B9C" w:rsidRDefault="002D17FC" w:rsidP="005E463A">
      <w:pPr>
        <w:numPr>
          <w:ilvl w:val="0"/>
          <w:numId w:val="5"/>
        </w:numPr>
        <w:ind w:left="0" w:firstLine="0"/>
        <w:jc w:val="both"/>
        <w:rPr>
          <w:sz w:val="28"/>
          <w:szCs w:val="28"/>
        </w:rPr>
      </w:pPr>
      <w:r w:rsidRPr="00C34B9C">
        <w:rPr>
          <w:sz w:val="28"/>
          <w:szCs w:val="28"/>
        </w:rPr>
        <w:t xml:space="preserve">Статистический анализ взаимосвязей показателей статистики безработицы и статистики уровня жизни населения. </w:t>
      </w:r>
    </w:p>
    <w:p w:rsidR="002D17FC" w:rsidRPr="00C34B9C" w:rsidRDefault="002D17FC" w:rsidP="005E463A">
      <w:pPr>
        <w:numPr>
          <w:ilvl w:val="0"/>
          <w:numId w:val="5"/>
        </w:numPr>
        <w:ind w:left="0" w:firstLine="0"/>
        <w:jc w:val="both"/>
        <w:rPr>
          <w:sz w:val="28"/>
          <w:szCs w:val="28"/>
        </w:rPr>
      </w:pPr>
      <w:r w:rsidRPr="00C34B9C">
        <w:rPr>
          <w:sz w:val="28"/>
          <w:szCs w:val="28"/>
        </w:rPr>
        <w:t xml:space="preserve">Статистическое изучение и анализ динамики регистрируемой безработицы </w:t>
      </w:r>
    </w:p>
    <w:p w:rsidR="00806361" w:rsidRDefault="002D17FC" w:rsidP="00806361">
      <w:pPr>
        <w:numPr>
          <w:ilvl w:val="0"/>
          <w:numId w:val="5"/>
        </w:numPr>
        <w:ind w:left="0" w:firstLine="0"/>
        <w:jc w:val="both"/>
        <w:rPr>
          <w:rStyle w:val="FontStyle19"/>
          <w:sz w:val="28"/>
          <w:szCs w:val="28"/>
        </w:rPr>
      </w:pPr>
      <w:r w:rsidRPr="00C34B9C">
        <w:rPr>
          <w:rStyle w:val="FontStyle19"/>
          <w:sz w:val="28"/>
          <w:szCs w:val="28"/>
        </w:rPr>
        <w:t>Статистическое изучение уровня жизни населения.</w:t>
      </w:r>
    </w:p>
    <w:p w:rsidR="002D17FC" w:rsidRPr="00806361" w:rsidRDefault="00806361" w:rsidP="00806361">
      <w:pPr>
        <w:numPr>
          <w:ilvl w:val="0"/>
          <w:numId w:val="5"/>
        </w:numPr>
        <w:ind w:left="0" w:firstLine="0"/>
        <w:jc w:val="both"/>
        <w:rPr>
          <w:rStyle w:val="FontStyle19"/>
          <w:sz w:val="28"/>
          <w:szCs w:val="28"/>
        </w:rPr>
      </w:pPr>
      <w:r w:rsidRPr="00806361">
        <w:rPr>
          <w:rStyle w:val="FontStyle19"/>
          <w:sz w:val="28"/>
          <w:szCs w:val="28"/>
        </w:rPr>
        <w:t xml:space="preserve">Статистическое изучение уровня жизни </w:t>
      </w:r>
      <w:r>
        <w:rPr>
          <w:rStyle w:val="FontStyle19"/>
          <w:sz w:val="28"/>
          <w:szCs w:val="28"/>
        </w:rPr>
        <w:t>отдельных категорий населения</w:t>
      </w:r>
      <w:r w:rsidRPr="00806361">
        <w:rPr>
          <w:rStyle w:val="FontStyle19"/>
          <w:sz w:val="28"/>
          <w:szCs w:val="28"/>
        </w:rPr>
        <w:t xml:space="preserve">. </w:t>
      </w:r>
    </w:p>
    <w:p w:rsidR="002D17FC" w:rsidRDefault="002D17FC" w:rsidP="005E463A">
      <w:pPr>
        <w:numPr>
          <w:ilvl w:val="0"/>
          <w:numId w:val="5"/>
        </w:numPr>
        <w:ind w:left="0" w:firstLine="0"/>
        <w:jc w:val="both"/>
        <w:rPr>
          <w:rStyle w:val="FontStyle23"/>
          <w:sz w:val="28"/>
          <w:szCs w:val="28"/>
        </w:rPr>
      </w:pPr>
      <w:r w:rsidRPr="00C34B9C">
        <w:rPr>
          <w:rStyle w:val="FontStyle23"/>
          <w:sz w:val="28"/>
          <w:szCs w:val="28"/>
        </w:rPr>
        <w:t xml:space="preserve">Статистическое изучение демографической ситуации в регионе </w:t>
      </w:r>
    </w:p>
    <w:p w:rsidR="006B4A5A" w:rsidRPr="00C34B9C" w:rsidRDefault="006B4A5A" w:rsidP="005E463A">
      <w:pPr>
        <w:numPr>
          <w:ilvl w:val="0"/>
          <w:numId w:val="5"/>
        </w:numPr>
        <w:ind w:left="0" w:firstLine="0"/>
        <w:jc w:val="both"/>
        <w:rPr>
          <w:rStyle w:val="FontStyle23"/>
          <w:sz w:val="28"/>
          <w:szCs w:val="28"/>
        </w:rPr>
      </w:pPr>
      <w:r w:rsidRPr="00C34B9C">
        <w:rPr>
          <w:rStyle w:val="FontStyle23"/>
          <w:sz w:val="28"/>
          <w:szCs w:val="28"/>
        </w:rPr>
        <w:t>Статистическое изучение</w:t>
      </w:r>
      <w:r>
        <w:rPr>
          <w:rStyle w:val="FontStyle23"/>
          <w:sz w:val="28"/>
          <w:szCs w:val="28"/>
        </w:rPr>
        <w:t xml:space="preserve"> </w:t>
      </w:r>
      <w:proofErr w:type="spellStart"/>
      <w:r>
        <w:rPr>
          <w:rStyle w:val="FontStyle23"/>
          <w:sz w:val="28"/>
          <w:szCs w:val="28"/>
        </w:rPr>
        <w:t>брачности</w:t>
      </w:r>
      <w:proofErr w:type="spellEnd"/>
      <w:r>
        <w:rPr>
          <w:rStyle w:val="FontStyle23"/>
          <w:sz w:val="28"/>
          <w:szCs w:val="28"/>
        </w:rPr>
        <w:t xml:space="preserve"> и </w:t>
      </w:r>
      <w:proofErr w:type="spellStart"/>
      <w:r>
        <w:rPr>
          <w:rStyle w:val="FontStyle23"/>
          <w:sz w:val="28"/>
          <w:szCs w:val="28"/>
        </w:rPr>
        <w:t>разводимости</w:t>
      </w:r>
      <w:proofErr w:type="spellEnd"/>
    </w:p>
    <w:p w:rsidR="002D17FC" w:rsidRPr="00C34B9C" w:rsidRDefault="002D17FC" w:rsidP="005E463A">
      <w:pPr>
        <w:numPr>
          <w:ilvl w:val="0"/>
          <w:numId w:val="5"/>
        </w:numPr>
        <w:ind w:left="0" w:firstLine="0"/>
        <w:jc w:val="both"/>
        <w:rPr>
          <w:rStyle w:val="FontStyle23"/>
          <w:sz w:val="28"/>
          <w:szCs w:val="28"/>
        </w:rPr>
      </w:pPr>
      <w:r w:rsidRPr="00C34B9C">
        <w:rPr>
          <w:rStyle w:val="FontStyle23"/>
          <w:sz w:val="28"/>
          <w:szCs w:val="28"/>
        </w:rPr>
        <w:t>Статисти</w:t>
      </w:r>
      <w:r w:rsidR="006F7823">
        <w:rPr>
          <w:rStyle w:val="FontStyle23"/>
          <w:sz w:val="28"/>
          <w:szCs w:val="28"/>
        </w:rPr>
        <w:t xml:space="preserve">ческое изучение заболеваемости </w:t>
      </w:r>
      <w:r w:rsidRPr="00C34B9C">
        <w:rPr>
          <w:rStyle w:val="FontStyle23"/>
          <w:sz w:val="28"/>
          <w:szCs w:val="28"/>
        </w:rPr>
        <w:t xml:space="preserve">населения </w:t>
      </w:r>
    </w:p>
    <w:p w:rsidR="002D17FC" w:rsidRPr="00C34B9C" w:rsidRDefault="002D17FC" w:rsidP="005E463A">
      <w:pPr>
        <w:numPr>
          <w:ilvl w:val="0"/>
          <w:numId w:val="5"/>
        </w:numPr>
        <w:ind w:left="0" w:firstLine="0"/>
        <w:jc w:val="both"/>
        <w:rPr>
          <w:rStyle w:val="FontStyle19"/>
          <w:sz w:val="28"/>
          <w:szCs w:val="28"/>
        </w:rPr>
      </w:pPr>
      <w:r w:rsidRPr="00C34B9C">
        <w:rPr>
          <w:rStyle w:val="FontStyle23"/>
          <w:sz w:val="28"/>
          <w:szCs w:val="28"/>
        </w:rPr>
        <w:t>Статистическое изучение уровня образования населения</w:t>
      </w:r>
    </w:p>
    <w:p w:rsidR="002D17FC" w:rsidRPr="00C34B9C" w:rsidRDefault="002D17FC" w:rsidP="005E463A">
      <w:pPr>
        <w:numPr>
          <w:ilvl w:val="0"/>
          <w:numId w:val="5"/>
        </w:numPr>
        <w:ind w:left="0" w:firstLine="0"/>
        <w:jc w:val="both"/>
        <w:rPr>
          <w:rStyle w:val="FontStyle19"/>
          <w:sz w:val="28"/>
          <w:szCs w:val="28"/>
        </w:rPr>
      </w:pPr>
      <w:r w:rsidRPr="00C34B9C">
        <w:rPr>
          <w:rStyle w:val="FontStyle23"/>
          <w:sz w:val="28"/>
          <w:szCs w:val="28"/>
        </w:rPr>
        <w:t xml:space="preserve">Статистическое изучение рынка платных услуг </w:t>
      </w:r>
    </w:p>
    <w:p w:rsidR="002D17FC" w:rsidRPr="00C34B9C" w:rsidRDefault="002D17FC" w:rsidP="005E463A">
      <w:pPr>
        <w:numPr>
          <w:ilvl w:val="0"/>
          <w:numId w:val="5"/>
        </w:numPr>
        <w:ind w:left="0" w:firstLine="0"/>
        <w:jc w:val="both"/>
        <w:rPr>
          <w:rStyle w:val="FontStyle23"/>
          <w:sz w:val="28"/>
          <w:szCs w:val="28"/>
        </w:rPr>
      </w:pPr>
      <w:r w:rsidRPr="00C34B9C">
        <w:rPr>
          <w:rStyle w:val="FontStyle23"/>
          <w:sz w:val="28"/>
          <w:szCs w:val="28"/>
        </w:rPr>
        <w:t xml:space="preserve">Статистическое изучение цен и инфляции </w:t>
      </w:r>
    </w:p>
    <w:p w:rsidR="002D17FC" w:rsidRPr="00C34B9C" w:rsidRDefault="002D17FC" w:rsidP="005E463A">
      <w:pPr>
        <w:numPr>
          <w:ilvl w:val="0"/>
          <w:numId w:val="5"/>
        </w:numPr>
        <w:ind w:left="0" w:firstLine="0"/>
        <w:jc w:val="both"/>
        <w:rPr>
          <w:rStyle w:val="FontStyle23"/>
          <w:sz w:val="28"/>
          <w:szCs w:val="28"/>
        </w:rPr>
      </w:pPr>
      <w:r w:rsidRPr="00C34B9C">
        <w:rPr>
          <w:rStyle w:val="FontStyle23"/>
          <w:sz w:val="28"/>
          <w:szCs w:val="28"/>
        </w:rPr>
        <w:t>Статистическое изучение валового регионального продукта</w:t>
      </w:r>
    </w:p>
    <w:p w:rsidR="002D17FC" w:rsidRPr="00C34B9C" w:rsidRDefault="002D17FC" w:rsidP="005E463A">
      <w:pPr>
        <w:numPr>
          <w:ilvl w:val="0"/>
          <w:numId w:val="5"/>
        </w:numPr>
        <w:ind w:left="0" w:firstLine="0"/>
        <w:jc w:val="both"/>
        <w:rPr>
          <w:rStyle w:val="FontStyle19"/>
          <w:sz w:val="28"/>
          <w:szCs w:val="28"/>
        </w:rPr>
      </w:pPr>
      <w:r w:rsidRPr="00C34B9C">
        <w:rPr>
          <w:rStyle w:val="FontStyle23"/>
          <w:sz w:val="28"/>
          <w:szCs w:val="28"/>
        </w:rPr>
        <w:t>Статистическое изучение валового внутреннего продукта</w:t>
      </w:r>
    </w:p>
    <w:p w:rsidR="002D17FC" w:rsidRPr="00C34B9C" w:rsidRDefault="002D17FC" w:rsidP="005E463A">
      <w:pPr>
        <w:numPr>
          <w:ilvl w:val="0"/>
          <w:numId w:val="5"/>
        </w:numPr>
        <w:ind w:left="0" w:firstLine="0"/>
        <w:jc w:val="both"/>
        <w:rPr>
          <w:rStyle w:val="FontStyle23"/>
          <w:sz w:val="28"/>
          <w:szCs w:val="28"/>
        </w:rPr>
      </w:pPr>
      <w:r w:rsidRPr="00C34B9C">
        <w:rPr>
          <w:rStyle w:val="FontStyle23"/>
          <w:sz w:val="28"/>
          <w:szCs w:val="28"/>
        </w:rPr>
        <w:t>Статистическое изучение внешнеэкономических связей</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внешней торговли товарами</w:t>
      </w:r>
    </w:p>
    <w:p w:rsidR="002D17FC" w:rsidRPr="00C34B9C" w:rsidRDefault="002D17FC" w:rsidP="005E463A">
      <w:pPr>
        <w:numPr>
          <w:ilvl w:val="0"/>
          <w:numId w:val="5"/>
        </w:numPr>
        <w:ind w:left="0" w:firstLine="0"/>
        <w:jc w:val="both"/>
        <w:rPr>
          <w:rStyle w:val="FontStyle23"/>
          <w:sz w:val="28"/>
          <w:szCs w:val="28"/>
        </w:rPr>
      </w:pPr>
      <w:r w:rsidRPr="00C34B9C">
        <w:rPr>
          <w:sz w:val="28"/>
          <w:szCs w:val="28"/>
        </w:rPr>
        <w:t>Статистический анализ внешней торговли услугами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и прогнозирование доходов населения</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и прогнозирование расходов населения</w:t>
      </w:r>
    </w:p>
    <w:p w:rsidR="002D17FC" w:rsidRPr="00C34B9C" w:rsidRDefault="002D17FC" w:rsidP="005E463A">
      <w:pPr>
        <w:numPr>
          <w:ilvl w:val="0"/>
          <w:numId w:val="5"/>
        </w:numPr>
        <w:ind w:left="0" w:firstLine="0"/>
        <w:jc w:val="both"/>
        <w:rPr>
          <w:sz w:val="28"/>
          <w:szCs w:val="28"/>
        </w:rPr>
      </w:pPr>
      <w:r w:rsidRPr="00C34B9C">
        <w:rPr>
          <w:sz w:val="28"/>
          <w:szCs w:val="28"/>
        </w:rPr>
        <w:t>Тенденции формирования денежных доходов на региональном уровне</w:t>
      </w:r>
    </w:p>
    <w:p w:rsidR="002D17FC" w:rsidRPr="00C34B9C" w:rsidRDefault="002D17FC" w:rsidP="005E463A">
      <w:pPr>
        <w:numPr>
          <w:ilvl w:val="0"/>
          <w:numId w:val="5"/>
        </w:numPr>
        <w:ind w:left="0" w:firstLine="0"/>
        <w:jc w:val="both"/>
        <w:rPr>
          <w:sz w:val="28"/>
          <w:szCs w:val="28"/>
        </w:rPr>
      </w:pPr>
      <w:r w:rsidRPr="00C34B9C">
        <w:rPr>
          <w:sz w:val="28"/>
          <w:szCs w:val="28"/>
        </w:rPr>
        <w:t xml:space="preserve">Тенденции формирования расходов населения на региональном уровне </w:t>
      </w:r>
    </w:p>
    <w:p w:rsidR="002D17FC" w:rsidRPr="00C34B9C" w:rsidRDefault="002D17FC" w:rsidP="005E463A">
      <w:pPr>
        <w:numPr>
          <w:ilvl w:val="0"/>
          <w:numId w:val="5"/>
        </w:numPr>
        <w:ind w:left="0" w:firstLine="0"/>
        <w:jc w:val="both"/>
        <w:rPr>
          <w:sz w:val="28"/>
          <w:szCs w:val="28"/>
        </w:rPr>
      </w:pPr>
      <w:r w:rsidRPr="00C34B9C">
        <w:rPr>
          <w:sz w:val="28"/>
          <w:szCs w:val="28"/>
        </w:rPr>
        <w:t xml:space="preserve">Статистический анализ дифференциации </w:t>
      </w:r>
      <w:r>
        <w:rPr>
          <w:sz w:val="28"/>
          <w:szCs w:val="28"/>
        </w:rPr>
        <w:t>населения по</w:t>
      </w:r>
      <w:r w:rsidRPr="00C34B9C">
        <w:rPr>
          <w:sz w:val="28"/>
          <w:szCs w:val="28"/>
        </w:rPr>
        <w:t xml:space="preserve"> доход</w:t>
      </w:r>
      <w:r>
        <w:rPr>
          <w:sz w:val="28"/>
          <w:szCs w:val="28"/>
        </w:rPr>
        <w:t xml:space="preserve">ам </w:t>
      </w:r>
    </w:p>
    <w:p w:rsidR="002D17FC" w:rsidRDefault="002D17FC" w:rsidP="005E463A">
      <w:pPr>
        <w:numPr>
          <w:ilvl w:val="0"/>
          <w:numId w:val="5"/>
        </w:numPr>
        <w:ind w:left="0" w:firstLine="0"/>
        <w:jc w:val="both"/>
        <w:rPr>
          <w:rStyle w:val="FontStyle19"/>
          <w:sz w:val="28"/>
          <w:szCs w:val="28"/>
        </w:rPr>
      </w:pPr>
      <w:r w:rsidRPr="00C34B9C">
        <w:rPr>
          <w:rStyle w:val="FontStyle19"/>
          <w:sz w:val="28"/>
          <w:szCs w:val="28"/>
        </w:rPr>
        <w:t>Статистическое исследование тенденций естественного движения населения</w:t>
      </w:r>
    </w:p>
    <w:p w:rsidR="004F3068" w:rsidRDefault="004F3068" w:rsidP="005E463A">
      <w:pPr>
        <w:numPr>
          <w:ilvl w:val="0"/>
          <w:numId w:val="5"/>
        </w:numPr>
        <w:ind w:left="0" w:firstLine="0"/>
        <w:jc w:val="both"/>
        <w:rPr>
          <w:rStyle w:val="FontStyle19"/>
          <w:sz w:val="28"/>
          <w:szCs w:val="28"/>
        </w:rPr>
      </w:pPr>
      <w:r w:rsidRPr="00C34B9C">
        <w:rPr>
          <w:rStyle w:val="FontStyle19"/>
          <w:sz w:val="28"/>
          <w:szCs w:val="28"/>
        </w:rPr>
        <w:t>Статистическое исследование тенденций</w:t>
      </w:r>
      <w:r>
        <w:rPr>
          <w:rStyle w:val="FontStyle19"/>
          <w:sz w:val="28"/>
          <w:szCs w:val="28"/>
        </w:rPr>
        <w:t xml:space="preserve"> рождаемости</w:t>
      </w:r>
    </w:p>
    <w:p w:rsidR="004F3068" w:rsidRPr="00C34B9C" w:rsidRDefault="004F3068" w:rsidP="005E463A">
      <w:pPr>
        <w:numPr>
          <w:ilvl w:val="0"/>
          <w:numId w:val="5"/>
        </w:numPr>
        <w:ind w:left="0" w:firstLine="0"/>
        <w:jc w:val="both"/>
        <w:rPr>
          <w:rStyle w:val="FontStyle19"/>
          <w:sz w:val="28"/>
          <w:szCs w:val="28"/>
        </w:rPr>
      </w:pPr>
      <w:r w:rsidRPr="00C34B9C">
        <w:rPr>
          <w:rStyle w:val="FontStyle19"/>
          <w:sz w:val="28"/>
          <w:szCs w:val="28"/>
        </w:rPr>
        <w:t>Статистическое исследование тенденций</w:t>
      </w:r>
      <w:r>
        <w:rPr>
          <w:rStyle w:val="FontStyle19"/>
          <w:sz w:val="28"/>
          <w:szCs w:val="28"/>
        </w:rPr>
        <w:t xml:space="preserve"> смертности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Статистическое изучение миграционных процессов.</w:t>
      </w:r>
    </w:p>
    <w:p w:rsidR="00C75195" w:rsidRDefault="002D17FC" w:rsidP="005E463A">
      <w:pPr>
        <w:numPr>
          <w:ilvl w:val="0"/>
          <w:numId w:val="5"/>
        </w:numPr>
        <w:ind w:left="0" w:firstLine="0"/>
        <w:jc w:val="both"/>
        <w:rPr>
          <w:sz w:val="28"/>
          <w:szCs w:val="28"/>
        </w:rPr>
      </w:pPr>
      <w:r w:rsidRPr="00C75195">
        <w:rPr>
          <w:sz w:val="28"/>
          <w:szCs w:val="28"/>
        </w:rPr>
        <w:t xml:space="preserve">Статистическое изучение инвестиций в основной капитал </w:t>
      </w:r>
    </w:p>
    <w:p w:rsidR="002D17FC" w:rsidRPr="00C75195" w:rsidRDefault="002D17FC" w:rsidP="005E463A">
      <w:pPr>
        <w:numPr>
          <w:ilvl w:val="0"/>
          <w:numId w:val="5"/>
        </w:numPr>
        <w:ind w:left="0" w:firstLine="0"/>
        <w:jc w:val="both"/>
        <w:rPr>
          <w:sz w:val="28"/>
          <w:szCs w:val="28"/>
        </w:rPr>
      </w:pPr>
      <w:r w:rsidRPr="00C75195">
        <w:rPr>
          <w:sz w:val="28"/>
          <w:szCs w:val="28"/>
        </w:rPr>
        <w:t>Статистический анализ и прогнозирование розничной торговли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и прогнозирование оптовой торговли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и прогнозирование государственных финансов</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и прогнозирование региональной розничной торговли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Статистическое исследование конъюнктуры потребительского рынка</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и прогнозирование оборота общественного питания</w:t>
      </w:r>
    </w:p>
    <w:p w:rsidR="002D17FC" w:rsidRPr="00C34B9C" w:rsidRDefault="002D17FC" w:rsidP="005E463A">
      <w:pPr>
        <w:numPr>
          <w:ilvl w:val="0"/>
          <w:numId w:val="5"/>
        </w:numPr>
        <w:ind w:left="0" w:firstLine="0"/>
        <w:jc w:val="both"/>
        <w:rPr>
          <w:rStyle w:val="FontStyle19"/>
          <w:sz w:val="28"/>
          <w:szCs w:val="28"/>
        </w:rPr>
      </w:pPr>
      <w:r w:rsidRPr="00C34B9C">
        <w:rPr>
          <w:rStyle w:val="FontStyle19"/>
          <w:sz w:val="28"/>
          <w:szCs w:val="28"/>
        </w:rPr>
        <w:t>Статистическая характеристика жилищных условий и коммуналь</w:t>
      </w:r>
      <w:r w:rsidRPr="00C34B9C">
        <w:rPr>
          <w:rStyle w:val="FontStyle19"/>
          <w:sz w:val="28"/>
          <w:szCs w:val="28"/>
        </w:rPr>
        <w:softHyphen/>
        <w:t xml:space="preserve">ного обслуживания населения </w:t>
      </w:r>
    </w:p>
    <w:p w:rsidR="002D17FC" w:rsidRPr="00C34B9C" w:rsidRDefault="002D17FC" w:rsidP="005E463A">
      <w:pPr>
        <w:numPr>
          <w:ilvl w:val="0"/>
          <w:numId w:val="5"/>
        </w:numPr>
        <w:ind w:left="0" w:firstLine="0"/>
        <w:jc w:val="both"/>
        <w:rPr>
          <w:sz w:val="28"/>
          <w:szCs w:val="28"/>
        </w:rPr>
      </w:pPr>
      <w:r w:rsidRPr="00C34B9C">
        <w:rPr>
          <w:sz w:val="28"/>
          <w:szCs w:val="28"/>
        </w:rPr>
        <w:t xml:space="preserve">Статистическое изучение потребления основных продуктов питания населением </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Статистическое изучение уровня и динамики заработной платы</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трудовых ресурсов</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Статистическое изучение занятости населения</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безработицы населения</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эффективности экономики России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основных демографических показателей Российской Федерации</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Статистическое изучение затрат на рабочую силу</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основных индикаторов уровня жизни населения региона</w:t>
      </w:r>
    </w:p>
    <w:p w:rsidR="002D17FC" w:rsidRPr="00C34B9C" w:rsidRDefault="002D17FC" w:rsidP="005E463A">
      <w:pPr>
        <w:numPr>
          <w:ilvl w:val="0"/>
          <w:numId w:val="5"/>
        </w:numPr>
        <w:ind w:left="0" w:firstLine="0"/>
        <w:jc w:val="both"/>
        <w:rPr>
          <w:sz w:val="28"/>
          <w:szCs w:val="28"/>
        </w:rPr>
      </w:pPr>
      <w:r w:rsidRPr="00C34B9C">
        <w:rPr>
          <w:sz w:val="28"/>
          <w:szCs w:val="28"/>
        </w:rPr>
        <w:t>Национальное богатство как объект статистического изучения</w:t>
      </w:r>
    </w:p>
    <w:p w:rsidR="002D17FC" w:rsidRPr="00C34B9C" w:rsidRDefault="002D17FC" w:rsidP="005E463A">
      <w:pPr>
        <w:numPr>
          <w:ilvl w:val="0"/>
          <w:numId w:val="5"/>
        </w:numPr>
        <w:ind w:left="0" w:firstLine="0"/>
        <w:jc w:val="both"/>
        <w:rPr>
          <w:sz w:val="28"/>
          <w:szCs w:val="28"/>
        </w:rPr>
      </w:pPr>
      <w:r w:rsidRPr="00C34B9C">
        <w:rPr>
          <w:sz w:val="28"/>
          <w:szCs w:val="28"/>
        </w:rPr>
        <w:t>Статистический анализ деятельности предприятий и организаций в Российской Федерации</w:t>
      </w:r>
    </w:p>
    <w:p w:rsidR="004E33E6" w:rsidRDefault="002D17FC" w:rsidP="005E463A">
      <w:pPr>
        <w:numPr>
          <w:ilvl w:val="0"/>
          <w:numId w:val="5"/>
        </w:numPr>
        <w:ind w:left="0" w:firstLine="0"/>
        <w:jc w:val="both"/>
        <w:rPr>
          <w:sz w:val="28"/>
          <w:szCs w:val="28"/>
        </w:rPr>
      </w:pPr>
      <w:r w:rsidRPr="00C34B9C">
        <w:rPr>
          <w:sz w:val="28"/>
          <w:szCs w:val="28"/>
        </w:rPr>
        <w:t>Финансовые результаты деятельности организаций в Российской Федерации</w:t>
      </w:r>
      <w:r>
        <w:rPr>
          <w:sz w:val="28"/>
          <w:szCs w:val="28"/>
        </w:rPr>
        <w:t>.</w:t>
      </w:r>
      <w:r w:rsidRPr="00C34B9C">
        <w:rPr>
          <w:sz w:val="28"/>
          <w:szCs w:val="28"/>
        </w:rPr>
        <w:t xml:space="preserve"> </w:t>
      </w:r>
    </w:p>
    <w:p w:rsidR="00FF4FAA" w:rsidRDefault="00FF4FAA" w:rsidP="00FF4FAA">
      <w:pPr>
        <w:numPr>
          <w:ilvl w:val="0"/>
          <w:numId w:val="5"/>
        </w:numPr>
        <w:ind w:left="0" w:firstLine="0"/>
        <w:jc w:val="both"/>
        <w:rPr>
          <w:sz w:val="28"/>
          <w:szCs w:val="28"/>
        </w:rPr>
      </w:pPr>
      <w:r>
        <w:rPr>
          <w:sz w:val="28"/>
          <w:szCs w:val="28"/>
        </w:rPr>
        <w:t>Статистическое изучение доходов домашних хозяйств России</w:t>
      </w:r>
    </w:p>
    <w:p w:rsidR="00FF4FAA" w:rsidRDefault="00FF4FAA" w:rsidP="00FF4FAA">
      <w:pPr>
        <w:numPr>
          <w:ilvl w:val="0"/>
          <w:numId w:val="5"/>
        </w:numPr>
        <w:ind w:left="0" w:firstLine="0"/>
        <w:jc w:val="both"/>
        <w:rPr>
          <w:sz w:val="28"/>
          <w:szCs w:val="28"/>
        </w:rPr>
      </w:pPr>
      <w:r w:rsidRPr="00FF4FAA">
        <w:rPr>
          <w:sz w:val="28"/>
          <w:szCs w:val="28"/>
        </w:rPr>
        <w:t xml:space="preserve">Статистическое изучение </w:t>
      </w:r>
      <w:r>
        <w:rPr>
          <w:sz w:val="28"/>
          <w:szCs w:val="28"/>
        </w:rPr>
        <w:t>рас</w:t>
      </w:r>
      <w:r w:rsidRPr="00FF4FAA">
        <w:rPr>
          <w:sz w:val="28"/>
          <w:szCs w:val="28"/>
        </w:rPr>
        <w:t>ходов домашних хозяйств России</w:t>
      </w:r>
    </w:p>
    <w:p w:rsidR="00FF4FAA" w:rsidRDefault="00FF4FAA" w:rsidP="00FF4FAA">
      <w:pPr>
        <w:numPr>
          <w:ilvl w:val="0"/>
          <w:numId w:val="5"/>
        </w:numPr>
        <w:ind w:left="0" w:firstLine="0"/>
        <w:jc w:val="both"/>
        <w:rPr>
          <w:sz w:val="28"/>
          <w:szCs w:val="28"/>
        </w:rPr>
      </w:pPr>
      <w:r w:rsidRPr="00FF4FAA">
        <w:rPr>
          <w:sz w:val="28"/>
          <w:szCs w:val="28"/>
        </w:rPr>
        <w:t xml:space="preserve">Статистическое </w:t>
      </w:r>
      <w:r>
        <w:rPr>
          <w:sz w:val="28"/>
          <w:szCs w:val="28"/>
        </w:rPr>
        <w:t>исследование</w:t>
      </w:r>
      <w:r w:rsidRPr="00FF4FAA">
        <w:rPr>
          <w:sz w:val="28"/>
          <w:szCs w:val="28"/>
        </w:rPr>
        <w:t xml:space="preserve"> </w:t>
      </w:r>
      <w:r>
        <w:rPr>
          <w:sz w:val="28"/>
          <w:szCs w:val="28"/>
        </w:rPr>
        <w:t>экономической активности населения</w:t>
      </w:r>
      <w:r w:rsidRPr="00FF4FAA">
        <w:rPr>
          <w:sz w:val="28"/>
          <w:szCs w:val="28"/>
        </w:rPr>
        <w:t xml:space="preserve"> России</w:t>
      </w:r>
    </w:p>
    <w:p w:rsidR="00FF4FAA" w:rsidRPr="00FF4FAA" w:rsidRDefault="00FF4FAA" w:rsidP="00FF4FAA">
      <w:pPr>
        <w:numPr>
          <w:ilvl w:val="0"/>
          <w:numId w:val="5"/>
        </w:numPr>
        <w:ind w:left="0" w:firstLine="0"/>
        <w:jc w:val="both"/>
        <w:rPr>
          <w:sz w:val="28"/>
          <w:szCs w:val="28"/>
        </w:rPr>
      </w:pPr>
      <w:r w:rsidRPr="00FF4FAA">
        <w:rPr>
          <w:sz w:val="28"/>
          <w:szCs w:val="28"/>
        </w:rPr>
        <w:t xml:space="preserve">Статистическое исследование экономической активности населения </w:t>
      </w:r>
      <w:r>
        <w:rPr>
          <w:sz w:val="28"/>
          <w:szCs w:val="28"/>
        </w:rPr>
        <w:t>региона</w:t>
      </w:r>
    </w:p>
    <w:p w:rsidR="00810F0D" w:rsidRPr="00810F0D" w:rsidRDefault="00810F0D" w:rsidP="00810F0D"/>
    <w:p w:rsidR="001244D3" w:rsidRDefault="000B6134" w:rsidP="00924FA8">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4. </w:t>
      </w:r>
      <w:bookmarkEnd w:id="3"/>
      <w:r w:rsidR="0030389D" w:rsidRPr="0030389D">
        <w:rPr>
          <w:rFonts w:ascii="Times New Roman" w:hAnsi="Times New Roman"/>
          <w:bCs w:val="0"/>
          <w:sz w:val="28"/>
          <w:szCs w:val="28"/>
        </w:rPr>
        <w:t>Организация выполнения курсовой работы</w:t>
      </w:r>
    </w:p>
    <w:p w:rsidR="00810F0D" w:rsidRPr="00810F0D" w:rsidRDefault="00810F0D" w:rsidP="00810F0D"/>
    <w:p w:rsidR="00331CC7" w:rsidRPr="00331CC7" w:rsidRDefault="00331CC7" w:rsidP="00613DA2">
      <w:pPr>
        <w:pStyle w:val="ad"/>
        <w:spacing w:after="0"/>
        <w:ind w:left="0" w:firstLine="709"/>
        <w:jc w:val="both"/>
        <w:rPr>
          <w:sz w:val="28"/>
          <w:szCs w:val="28"/>
        </w:rPr>
      </w:pPr>
      <w:r w:rsidRPr="00331CC7">
        <w:rPr>
          <w:sz w:val="28"/>
          <w:szCs w:val="28"/>
        </w:rPr>
        <w:t xml:space="preserve">Курсовая работа выполняется в соответствии с учебным планом с целью систематизации и закрепления полученных в ходе теоретического обучения знаний по </w:t>
      </w:r>
      <w:r>
        <w:rPr>
          <w:sz w:val="28"/>
          <w:szCs w:val="28"/>
        </w:rPr>
        <w:t xml:space="preserve">дисциплине </w:t>
      </w:r>
      <w:r w:rsidRPr="008756F7">
        <w:rPr>
          <w:sz w:val="28"/>
          <w:szCs w:val="28"/>
        </w:rPr>
        <w:t>«</w:t>
      </w:r>
      <w:r w:rsidR="00613DA2" w:rsidRPr="0019529E">
        <w:rPr>
          <w:sz w:val="28"/>
          <w:szCs w:val="28"/>
        </w:rPr>
        <w:t>Статистика: теория статистика и экономическая статистика</w:t>
      </w:r>
      <w:r w:rsidRPr="008756F7">
        <w:rPr>
          <w:sz w:val="28"/>
          <w:szCs w:val="28"/>
        </w:rPr>
        <w:t>»</w:t>
      </w:r>
      <w:r w:rsidRPr="00331CC7">
        <w:rPr>
          <w:sz w:val="28"/>
          <w:szCs w:val="28"/>
        </w:rPr>
        <w:t xml:space="preserve">. При этом выявляются навыки самостоятельной работы с научной и методической литературой, способности к творческому мышлению и решению экономических проблем, возникающих в ходе осуществления практической работы в современных условиях. </w:t>
      </w:r>
    </w:p>
    <w:p w:rsidR="00331CC7" w:rsidRDefault="00331CC7" w:rsidP="00331CC7">
      <w:pPr>
        <w:widowControl w:val="0"/>
        <w:ind w:firstLine="709"/>
        <w:jc w:val="both"/>
        <w:rPr>
          <w:sz w:val="28"/>
          <w:szCs w:val="28"/>
        </w:rPr>
      </w:pPr>
      <w:r w:rsidRPr="00331CC7">
        <w:rPr>
          <w:snapToGrid w:val="0"/>
          <w:sz w:val="28"/>
          <w:szCs w:val="28"/>
        </w:rPr>
        <w:t>Выполнение курсовой работы служит проверкой освоения студентами дисциплины «</w:t>
      </w:r>
      <w:r w:rsidR="00613DA2" w:rsidRPr="0019529E">
        <w:rPr>
          <w:sz w:val="28"/>
          <w:szCs w:val="28"/>
        </w:rPr>
        <w:t>Статистика: теория статистика и экономическая статистика</w:t>
      </w:r>
      <w:r w:rsidRPr="00331CC7">
        <w:rPr>
          <w:snapToGrid w:val="0"/>
          <w:sz w:val="28"/>
          <w:szCs w:val="28"/>
        </w:rPr>
        <w:t>», его способност</w:t>
      </w:r>
      <w:r>
        <w:rPr>
          <w:snapToGrid w:val="0"/>
          <w:sz w:val="28"/>
          <w:szCs w:val="28"/>
        </w:rPr>
        <w:t>ей</w:t>
      </w:r>
      <w:r w:rsidRPr="00331CC7">
        <w:rPr>
          <w:snapToGrid w:val="0"/>
          <w:sz w:val="28"/>
          <w:szCs w:val="28"/>
        </w:rPr>
        <w:t xml:space="preserve"> </w:t>
      </w:r>
      <w:r w:rsidRPr="008756F7">
        <w:rPr>
          <w:color w:val="000000"/>
          <w:spacing w:val="-3"/>
          <w:sz w:val="28"/>
          <w:szCs w:val="28"/>
        </w:rPr>
        <w:t>применения в своей будуще</w:t>
      </w:r>
      <w:r>
        <w:rPr>
          <w:color w:val="000000"/>
          <w:spacing w:val="-3"/>
          <w:sz w:val="28"/>
          <w:szCs w:val="28"/>
        </w:rPr>
        <w:t>й профессиональной деятельности</w:t>
      </w:r>
      <w:r w:rsidRPr="008756F7">
        <w:rPr>
          <w:color w:val="000000"/>
          <w:spacing w:val="-3"/>
          <w:sz w:val="28"/>
          <w:szCs w:val="28"/>
        </w:rPr>
        <w:t xml:space="preserve"> всего арсенала </w:t>
      </w:r>
      <w:r w:rsidR="00613DA2" w:rsidRPr="00270479">
        <w:rPr>
          <w:color w:val="000000"/>
          <w:spacing w:val="-3"/>
          <w:sz w:val="28"/>
          <w:szCs w:val="28"/>
        </w:rPr>
        <w:t>эконом</w:t>
      </w:r>
      <w:r w:rsidR="00613DA2">
        <w:rPr>
          <w:color w:val="000000"/>
          <w:spacing w:val="-3"/>
          <w:sz w:val="28"/>
          <w:szCs w:val="28"/>
        </w:rPr>
        <w:t>ико-статистических</w:t>
      </w:r>
      <w:r w:rsidR="00613DA2" w:rsidRPr="00270479">
        <w:rPr>
          <w:color w:val="000000"/>
          <w:spacing w:val="-3"/>
          <w:sz w:val="28"/>
          <w:szCs w:val="28"/>
        </w:rPr>
        <w:t xml:space="preserve"> расчетов</w:t>
      </w:r>
      <w:r w:rsidRPr="008756F7">
        <w:rPr>
          <w:color w:val="000000"/>
          <w:spacing w:val="-3"/>
          <w:sz w:val="28"/>
          <w:szCs w:val="28"/>
        </w:rPr>
        <w:t xml:space="preserve">, </w:t>
      </w:r>
      <w:r>
        <w:rPr>
          <w:color w:val="000000"/>
          <w:spacing w:val="-3"/>
          <w:sz w:val="28"/>
          <w:szCs w:val="28"/>
        </w:rPr>
        <w:t xml:space="preserve">а </w:t>
      </w:r>
      <w:r w:rsidRPr="008756F7">
        <w:rPr>
          <w:sz w:val="28"/>
          <w:szCs w:val="28"/>
        </w:rPr>
        <w:t xml:space="preserve">также </w:t>
      </w:r>
      <w:r>
        <w:rPr>
          <w:sz w:val="28"/>
          <w:szCs w:val="28"/>
        </w:rPr>
        <w:t xml:space="preserve">умения </w:t>
      </w:r>
      <w:r w:rsidRPr="008756F7">
        <w:rPr>
          <w:sz w:val="28"/>
          <w:szCs w:val="28"/>
        </w:rPr>
        <w:t xml:space="preserve">творческого поиска новых подходов к решению проблем в области </w:t>
      </w:r>
      <w:r w:rsidR="00613DA2">
        <w:rPr>
          <w:sz w:val="28"/>
          <w:szCs w:val="28"/>
        </w:rPr>
        <w:t>экономической статистики</w:t>
      </w:r>
      <w:r>
        <w:rPr>
          <w:sz w:val="28"/>
          <w:szCs w:val="28"/>
        </w:rPr>
        <w:t>.</w:t>
      </w:r>
    </w:p>
    <w:p w:rsidR="004C5165" w:rsidRDefault="004C5165" w:rsidP="004C5165">
      <w:pPr>
        <w:ind w:firstLine="540"/>
        <w:jc w:val="both"/>
        <w:rPr>
          <w:sz w:val="28"/>
          <w:szCs w:val="28"/>
        </w:rPr>
      </w:pPr>
      <w:r w:rsidRPr="008740FE">
        <w:rPr>
          <w:b/>
          <w:sz w:val="28"/>
          <w:szCs w:val="28"/>
        </w:rPr>
        <w:t>Общими требованиями к курсовой работе</w:t>
      </w:r>
      <w:r>
        <w:rPr>
          <w:sz w:val="28"/>
          <w:szCs w:val="28"/>
        </w:rPr>
        <w:t xml:space="preserve"> являются:</w:t>
      </w:r>
    </w:p>
    <w:p w:rsidR="004C5165" w:rsidRDefault="004C5165" w:rsidP="004C5165">
      <w:pPr>
        <w:ind w:firstLine="540"/>
        <w:jc w:val="both"/>
        <w:rPr>
          <w:sz w:val="28"/>
          <w:szCs w:val="28"/>
        </w:rPr>
      </w:pPr>
      <w:r>
        <w:rPr>
          <w:sz w:val="28"/>
          <w:szCs w:val="28"/>
        </w:rPr>
        <w:t>- соответствие содержания глав и разделов названию работы;</w:t>
      </w:r>
    </w:p>
    <w:p w:rsidR="004C5165" w:rsidRDefault="004C5165" w:rsidP="004C5165">
      <w:pPr>
        <w:ind w:firstLine="540"/>
        <w:jc w:val="both"/>
        <w:rPr>
          <w:sz w:val="28"/>
          <w:szCs w:val="28"/>
        </w:rPr>
      </w:pPr>
      <w:r>
        <w:rPr>
          <w:sz w:val="28"/>
          <w:szCs w:val="28"/>
        </w:rPr>
        <w:t>- логическая последовательность в изложении материала;</w:t>
      </w:r>
    </w:p>
    <w:p w:rsidR="004C5165" w:rsidRDefault="004C5165" w:rsidP="004C5165">
      <w:pPr>
        <w:ind w:firstLine="540"/>
        <w:jc w:val="both"/>
        <w:rPr>
          <w:sz w:val="28"/>
          <w:szCs w:val="28"/>
        </w:rPr>
      </w:pPr>
      <w:r>
        <w:rPr>
          <w:sz w:val="28"/>
          <w:szCs w:val="28"/>
        </w:rPr>
        <w:t>- анализ и обобщение теоретических знаний по теме;</w:t>
      </w:r>
    </w:p>
    <w:p w:rsidR="004C5165" w:rsidRDefault="004C5165" w:rsidP="004C5165">
      <w:pPr>
        <w:ind w:firstLine="540"/>
        <w:jc w:val="both"/>
        <w:rPr>
          <w:sz w:val="28"/>
          <w:szCs w:val="28"/>
        </w:rPr>
      </w:pPr>
      <w:r>
        <w:rPr>
          <w:sz w:val="28"/>
          <w:szCs w:val="28"/>
        </w:rPr>
        <w:t xml:space="preserve">- анализ и критическое отношение к высказываниям ряда авторов в области </w:t>
      </w:r>
      <w:r w:rsidR="00613DA2">
        <w:rPr>
          <w:sz w:val="28"/>
          <w:szCs w:val="28"/>
        </w:rPr>
        <w:t>экономической статистики</w:t>
      </w:r>
      <w:r>
        <w:rPr>
          <w:sz w:val="28"/>
          <w:szCs w:val="28"/>
        </w:rPr>
        <w:t xml:space="preserve"> (по избранной теме);</w:t>
      </w:r>
    </w:p>
    <w:p w:rsidR="004C5165" w:rsidRDefault="004C5165" w:rsidP="004C5165">
      <w:pPr>
        <w:ind w:firstLine="540"/>
        <w:jc w:val="both"/>
        <w:rPr>
          <w:sz w:val="28"/>
          <w:szCs w:val="28"/>
        </w:rPr>
      </w:pPr>
      <w:r>
        <w:rPr>
          <w:sz w:val="28"/>
          <w:szCs w:val="28"/>
        </w:rPr>
        <w:t xml:space="preserve">- отражение в курсовой работе комплекса теоретических знаний и практических навыков для решения поставленных по теме исследования задач в области </w:t>
      </w:r>
      <w:r w:rsidR="00613DA2">
        <w:rPr>
          <w:sz w:val="28"/>
          <w:szCs w:val="28"/>
        </w:rPr>
        <w:t>статистического анализа социально-экономических процессов</w:t>
      </w:r>
      <w:r>
        <w:rPr>
          <w:sz w:val="28"/>
          <w:szCs w:val="28"/>
        </w:rPr>
        <w:t>;</w:t>
      </w:r>
    </w:p>
    <w:p w:rsidR="004C5165" w:rsidRDefault="004C5165" w:rsidP="004C5165">
      <w:pPr>
        <w:ind w:firstLine="540"/>
        <w:jc w:val="both"/>
        <w:rPr>
          <w:sz w:val="28"/>
          <w:szCs w:val="28"/>
        </w:rPr>
      </w:pPr>
      <w:r>
        <w:rPr>
          <w:sz w:val="28"/>
          <w:szCs w:val="28"/>
        </w:rPr>
        <w:t>- убедительность аргументации;</w:t>
      </w:r>
    </w:p>
    <w:p w:rsidR="004C5165" w:rsidRDefault="004C5165" w:rsidP="004C5165">
      <w:pPr>
        <w:ind w:firstLine="540"/>
        <w:jc w:val="both"/>
        <w:rPr>
          <w:sz w:val="28"/>
          <w:szCs w:val="28"/>
        </w:rPr>
      </w:pPr>
      <w:r>
        <w:rPr>
          <w:sz w:val="28"/>
          <w:szCs w:val="28"/>
        </w:rPr>
        <w:t>- конкретность предложений;</w:t>
      </w:r>
    </w:p>
    <w:p w:rsidR="004C5165" w:rsidRDefault="004C5165" w:rsidP="004C5165">
      <w:pPr>
        <w:ind w:firstLine="540"/>
        <w:jc w:val="both"/>
        <w:rPr>
          <w:sz w:val="28"/>
          <w:szCs w:val="28"/>
        </w:rPr>
      </w:pPr>
      <w:r>
        <w:rPr>
          <w:sz w:val="28"/>
          <w:szCs w:val="28"/>
        </w:rPr>
        <w:t>- доказательность выводов;</w:t>
      </w:r>
    </w:p>
    <w:p w:rsidR="004C5165" w:rsidRDefault="004C5165" w:rsidP="004C5165">
      <w:pPr>
        <w:ind w:firstLine="540"/>
        <w:jc w:val="both"/>
        <w:rPr>
          <w:sz w:val="28"/>
          <w:szCs w:val="28"/>
        </w:rPr>
      </w:pPr>
      <w:r>
        <w:rPr>
          <w:sz w:val="28"/>
          <w:szCs w:val="28"/>
        </w:rPr>
        <w:t>- обоснованность рекомендаций.</w:t>
      </w:r>
    </w:p>
    <w:p w:rsidR="00613DA2" w:rsidRDefault="00B446AE" w:rsidP="00B446AE">
      <w:pPr>
        <w:ind w:firstLine="540"/>
        <w:jc w:val="both"/>
        <w:rPr>
          <w:sz w:val="28"/>
          <w:szCs w:val="28"/>
        </w:rPr>
      </w:pPr>
      <w:r>
        <w:rPr>
          <w:sz w:val="28"/>
          <w:szCs w:val="28"/>
        </w:rPr>
        <w:t>В работе должны найти место элементы научного творчества (творческое осмысление теоретических аспектов и обоснование практических мер). Очень важно, не ограничиваясь общими теоретическими положениями, широко использовать цифровой материал. По существу, эта работа есть результат самостоятельного и углубленного изуч</w:t>
      </w:r>
      <w:r w:rsidR="00613DA2">
        <w:rPr>
          <w:sz w:val="28"/>
          <w:szCs w:val="28"/>
        </w:rPr>
        <w:t xml:space="preserve">ения студентом избранной темы, </w:t>
      </w:r>
      <w:r>
        <w:rPr>
          <w:sz w:val="28"/>
          <w:szCs w:val="28"/>
        </w:rPr>
        <w:t>качественно новый этап его творческой деятельности в стенах ВУЗа. Выполнение курсовой работы требует, как правило, широкого изучения вопросов темы, нередко выходящих за рамки дисциплины «</w:t>
      </w:r>
      <w:r w:rsidR="00613DA2" w:rsidRPr="0019529E">
        <w:rPr>
          <w:sz w:val="28"/>
          <w:szCs w:val="28"/>
        </w:rPr>
        <w:t>Статистика: теория статистика и экономическая статистика</w:t>
      </w:r>
      <w:r>
        <w:rPr>
          <w:sz w:val="28"/>
          <w:szCs w:val="28"/>
        </w:rPr>
        <w:t xml:space="preserve">». </w:t>
      </w:r>
    </w:p>
    <w:p w:rsidR="00B446AE" w:rsidRPr="001E44CD" w:rsidRDefault="00B446AE" w:rsidP="00B446AE">
      <w:pPr>
        <w:ind w:firstLine="540"/>
        <w:jc w:val="both"/>
        <w:rPr>
          <w:i/>
          <w:sz w:val="28"/>
          <w:szCs w:val="28"/>
          <w:u w:val="single"/>
        </w:rPr>
      </w:pPr>
      <w:r w:rsidRPr="001E44CD">
        <w:rPr>
          <w:i/>
          <w:sz w:val="28"/>
          <w:szCs w:val="28"/>
          <w:u w:val="single"/>
        </w:rPr>
        <w:t xml:space="preserve">В то же время необходимо подчеркнуть, что перед студентом не ставится нереальная задача открыть в курсовой работе новые научные положения в </w:t>
      </w:r>
      <w:r w:rsidR="00613DA2" w:rsidRPr="001E44CD">
        <w:rPr>
          <w:i/>
          <w:sz w:val="28"/>
          <w:szCs w:val="28"/>
          <w:u w:val="single"/>
        </w:rPr>
        <w:t xml:space="preserve">экономической статистике. Он должен </w:t>
      </w:r>
      <w:r w:rsidRPr="001E44CD">
        <w:rPr>
          <w:i/>
          <w:sz w:val="28"/>
          <w:szCs w:val="28"/>
          <w:u w:val="single"/>
        </w:rPr>
        <w:t xml:space="preserve">в процессе изложении результатов изучения проблемы осмысленно пользоваться </w:t>
      </w:r>
      <w:r w:rsidR="00613DA2" w:rsidRPr="001E44CD">
        <w:rPr>
          <w:i/>
          <w:sz w:val="28"/>
          <w:szCs w:val="28"/>
          <w:u w:val="single"/>
        </w:rPr>
        <w:t xml:space="preserve">статистической </w:t>
      </w:r>
      <w:r w:rsidRPr="001E44CD">
        <w:rPr>
          <w:i/>
          <w:sz w:val="28"/>
          <w:szCs w:val="28"/>
          <w:u w:val="single"/>
        </w:rPr>
        <w:t xml:space="preserve">информацией, уметь обработать фактический материал, сделать правильные выводы и обобщения, увязать теоретические положения с практической деятельностью, правильно применить </w:t>
      </w:r>
      <w:r w:rsidR="00613DA2" w:rsidRPr="001E44CD">
        <w:rPr>
          <w:i/>
          <w:sz w:val="28"/>
          <w:szCs w:val="28"/>
          <w:u w:val="single"/>
        </w:rPr>
        <w:t>методы общей теории статистики</w:t>
      </w:r>
      <w:r w:rsidRPr="001E44CD">
        <w:rPr>
          <w:i/>
          <w:sz w:val="28"/>
          <w:szCs w:val="28"/>
          <w:u w:val="single"/>
        </w:rPr>
        <w:t>. Именно в этом и состоят элементы научного творчества, самостоятельного управленческого мышления при выполнении указанной работы.</w:t>
      </w:r>
    </w:p>
    <w:p w:rsidR="00B446AE" w:rsidRDefault="00613DA2" w:rsidP="00B446AE">
      <w:pPr>
        <w:ind w:firstLine="540"/>
        <w:jc w:val="both"/>
        <w:rPr>
          <w:sz w:val="28"/>
          <w:szCs w:val="28"/>
        </w:rPr>
      </w:pPr>
      <w:r>
        <w:rPr>
          <w:sz w:val="28"/>
          <w:szCs w:val="28"/>
        </w:rPr>
        <w:t xml:space="preserve"> </w:t>
      </w:r>
      <w:r w:rsidR="00B446AE">
        <w:rPr>
          <w:sz w:val="28"/>
          <w:szCs w:val="28"/>
        </w:rPr>
        <w:t xml:space="preserve">Таким образом, курсовая работа является одной из важных форм самостоятельной работы студентов, особенно ценной для подготовки </w:t>
      </w:r>
      <w:r w:rsidR="004518C7">
        <w:rPr>
          <w:sz w:val="28"/>
          <w:szCs w:val="28"/>
        </w:rPr>
        <w:t>бакалавров направлени</w:t>
      </w:r>
      <w:r w:rsidR="00B07F73">
        <w:rPr>
          <w:sz w:val="28"/>
          <w:szCs w:val="28"/>
        </w:rPr>
        <w:t>й</w:t>
      </w:r>
      <w:r w:rsidR="004518C7">
        <w:rPr>
          <w:sz w:val="28"/>
          <w:szCs w:val="28"/>
        </w:rPr>
        <w:t xml:space="preserve"> </w:t>
      </w:r>
      <w:r w:rsidR="00B07F73">
        <w:rPr>
          <w:sz w:val="28"/>
          <w:szCs w:val="28"/>
        </w:rPr>
        <w:t xml:space="preserve">080100.62 «Экономика» и </w:t>
      </w:r>
      <w:r w:rsidRPr="00613DA2">
        <w:rPr>
          <w:sz w:val="28"/>
          <w:szCs w:val="28"/>
        </w:rPr>
        <w:t xml:space="preserve">080200.62 </w:t>
      </w:r>
      <w:r w:rsidR="004518C7" w:rsidRPr="00613DA2">
        <w:rPr>
          <w:sz w:val="28"/>
          <w:szCs w:val="28"/>
        </w:rPr>
        <w:t>«</w:t>
      </w:r>
      <w:r w:rsidRPr="00613DA2">
        <w:rPr>
          <w:sz w:val="28"/>
          <w:szCs w:val="28"/>
        </w:rPr>
        <w:t>Менеджмент</w:t>
      </w:r>
      <w:r w:rsidR="004518C7" w:rsidRPr="00613DA2">
        <w:rPr>
          <w:sz w:val="28"/>
          <w:szCs w:val="28"/>
        </w:rPr>
        <w:t>»</w:t>
      </w:r>
      <w:r>
        <w:rPr>
          <w:sz w:val="28"/>
          <w:szCs w:val="28"/>
        </w:rPr>
        <w:t xml:space="preserve"> </w:t>
      </w:r>
      <w:r w:rsidR="00B446AE">
        <w:rPr>
          <w:sz w:val="28"/>
          <w:szCs w:val="28"/>
        </w:rPr>
        <w:t>к успешной самостоятельной практической и исследовательской работе.</w:t>
      </w:r>
    </w:p>
    <w:p w:rsidR="00224B31" w:rsidRPr="00331CC7" w:rsidRDefault="001244D3" w:rsidP="00331CC7">
      <w:pPr>
        <w:widowControl w:val="0"/>
        <w:ind w:firstLine="709"/>
        <w:jc w:val="both"/>
        <w:rPr>
          <w:bCs/>
          <w:sz w:val="28"/>
          <w:szCs w:val="28"/>
        </w:rPr>
      </w:pPr>
      <w:r w:rsidRPr="00331CC7">
        <w:rPr>
          <w:bCs/>
          <w:sz w:val="28"/>
          <w:szCs w:val="28"/>
        </w:rPr>
        <w:t xml:space="preserve">Выдача задания на </w:t>
      </w:r>
      <w:r w:rsidR="0089581B" w:rsidRPr="00331CC7">
        <w:rPr>
          <w:bCs/>
          <w:sz w:val="28"/>
          <w:szCs w:val="28"/>
        </w:rPr>
        <w:t xml:space="preserve">выполнение </w:t>
      </w:r>
      <w:r w:rsidR="00331CC7" w:rsidRPr="0030389D">
        <w:rPr>
          <w:bCs/>
          <w:sz w:val="28"/>
          <w:szCs w:val="28"/>
        </w:rPr>
        <w:t>курсовой работы</w:t>
      </w:r>
      <w:r w:rsidR="00517F9E" w:rsidRPr="00331CC7">
        <w:rPr>
          <w:bCs/>
          <w:sz w:val="28"/>
          <w:szCs w:val="28"/>
        </w:rPr>
        <w:t xml:space="preserve"> </w:t>
      </w:r>
      <w:r w:rsidRPr="00331CC7">
        <w:rPr>
          <w:bCs/>
          <w:sz w:val="28"/>
          <w:szCs w:val="28"/>
        </w:rPr>
        <w:t xml:space="preserve">производится </w:t>
      </w:r>
      <w:r w:rsidR="00BF43E7" w:rsidRPr="00331CC7">
        <w:rPr>
          <w:bCs/>
          <w:sz w:val="28"/>
          <w:szCs w:val="28"/>
        </w:rPr>
        <w:t xml:space="preserve">в </w:t>
      </w:r>
      <w:r w:rsidR="00613DA2" w:rsidRPr="00331CC7">
        <w:rPr>
          <w:bCs/>
          <w:sz w:val="28"/>
          <w:szCs w:val="28"/>
          <w:lang w:val="en-US"/>
        </w:rPr>
        <w:t>I</w:t>
      </w:r>
      <w:r w:rsidR="0030389D" w:rsidRPr="00331CC7">
        <w:rPr>
          <w:bCs/>
          <w:sz w:val="28"/>
          <w:szCs w:val="28"/>
          <w:lang w:val="en-US"/>
        </w:rPr>
        <w:t>V</w:t>
      </w:r>
      <w:r w:rsidRPr="00331CC7">
        <w:rPr>
          <w:bCs/>
          <w:sz w:val="28"/>
          <w:szCs w:val="28"/>
        </w:rPr>
        <w:t xml:space="preserve"> семестр</w:t>
      </w:r>
      <w:r w:rsidR="00BF43E7" w:rsidRPr="00331CC7">
        <w:rPr>
          <w:bCs/>
          <w:sz w:val="28"/>
          <w:szCs w:val="28"/>
        </w:rPr>
        <w:t>е</w:t>
      </w:r>
      <w:r w:rsidRPr="00331CC7">
        <w:rPr>
          <w:bCs/>
          <w:sz w:val="28"/>
          <w:szCs w:val="28"/>
        </w:rPr>
        <w:t xml:space="preserve">. Консультации проводятся в течение всего семестра. </w:t>
      </w:r>
    </w:p>
    <w:p w:rsidR="00224B31" w:rsidRPr="00331CC7" w:rsidRDefault="001244D3" w:rsidP="00331CC7">
      <w:pPr>
        <w:widowControl w:val="0"/>
        <w:ind w:firstLine="709"/>
        <w:jc w:val="both"/>
        <w:rPr>
          <w:bCs/>
          <w:sz w:val="28"/>
          <w:szCs w:val="28"/>
        </w:rPr>
      </w:pPr>
      <w:r w:rsidRPr="00331CC7">
        <w:rPr>
          <w:bCs/>
          <w:sz w:val="28"/>
          <w:szCs w:val="28"/>
        </w:rPr>
        <w:t xml:space="preserve">Ход выполнения отдельных элементов работы может обсуждаться на семинарских занятиях. </w:t>
      </w:r>
    </w:p>
    <w:p w:rsidR="001244D3" w:rsidRDefault="001244D3" w:rsidP="008756F7">
      <w:pPr>
        <w:widowControl w:val="0"/>
        <w:ind w:firstLine="709"/>
        <w:jc w:val="both"/>
        <w:rPr>
          <w:bCs/>
          <w:sz w:val="28"/>
          <w:szCs w:val="28"/>
        </w:rPr>
      </w:pPr>
    </w:p>
    <w:p w:rsidR="003A72A5" w:rsidRPr="008756F7" w:rsidRDefault="003A72A5" w:rsidP="008756F7">
      <w:pPr>
        <w:widowControl w:val="0"/>
        <w:ind w:firstLine="709"/>
        <w:jc w:val="both"/>
        <w:rPr>
          <w:bCs/>
          <w:sz w:val="28"/>
          <w:szCs w:val="28"/>
        </w:rPr>
      </w:pPr>
    </w:p>
    <w:p w:rsidR="001244D3" w:rsidRDefault="000B53E1" w:rsidP="00D22BB8">
      <w:pPr>
        <w:pStyle w:val="3"/>
        <w:spacing w:before="0" w:after="0"/>
        <w:jc w:val="center"/>
        <w:rPr>
          <w:rFonts w:ascii="Times New Roman" w:hAnsi="Times New Roman"/>
          <w:bCs w:val="0"/>
          <w:sz w:val="28"/>
          <w:szCs w:val="28"/>
        </w:rPr>
      </w:pPr>
      <w:bookmarkStart w:id="4" w:name="_Toc158705496"/>
      <w:r>
        <w:rPr>
          <w:rFonts w:ascii="Times New Roman" w:hAnsi="Times New Roman"/>
          <w:bCs w:val="0"/>
          <w:sz w:val="28"/>
          <w:szCs w:val="28"/>
        </w:rPr>
        <w:t xml:space="preserve">5. </w:t>
      </w:r>
      <w:bookmarkEnd w:id="4"/>
      <w:r w:rsidR="0087642A">
        <w:rPr>
          <w:rFonts w:ascii="Times New Roman" w:hAnsi="Times New Roman"/>
          <w:bCs w:val="0"/>
          <w:sz w:val="28"/>
          <w:szCs w:val="28"/>
        </w:rPr>
        <w:t>Этапы подготовки</w:t>
      </w:r>
      <w:r w:rsidR="00331CC7" w:rsidRPr="00331CC7">
        <w:rPr>
          <w:rFonts w:ascii="Times New Roman" w:hAnsi="Times New Roman"/>
          <w:bCs w:val="0"/>
          <w:sz w:val="28"/>
          <w:szCs w:val="28"/>
        </w:rPr>
        <w:t xml:space="preserve"> курсовой работы и </w:t>
      </w:r>
      <w:r w:rsidR="0087642A">
        <w:rPr>
          <w:rFonts w:ascii="Times New Roman" w:hAnsi="Times New Roman"/>
          <w:bCs w:val="0"/>
          <w:sz w:val="28"/>
          <w:szCs w:val="28"/>
        </w:rPr>
        <w:t>структура ее содержания</w:t>
      </w:r>
    </w:p>
    <w:p w:rsidR="00810F0D" w:rsidRPr="00810F0D" w:rsidRDefault="00810F0D" w:rsidP="00810F0D"/>
    <w:p w:rsidR="0087642A" w:rsidRDefault="00270479" w:rsidP="0087642A">
      <w:pPr>
        <w:shd w:val="clear" w:color="auto" w:fill="FFFFFF"/>
        <w:ind w:firstLine="709"/>
        <w:jc w:val="both"/>
        <w:rPr>
          <w:sz w:val="28"/>
          <w:szCs w:val="28"/>
        </w:rPr>
      </w:pPr>
      <w:r w:rsidRPr="00270479">
        <w:rPr>
          <w:color w:val="000000"/>
          <w:sz w:val="28"/>
          <w:szCs w:val="28"/>
        </w:rPr>
        <w:t xml:space="preserve">Подготовка написания и оформления курсовой работы начинается с </w:t>
      </w:r>
      <w:r w:rsidRPr="00270479">
        <w:rPr>
          <w:color w:val="000000"/>
          <w:spacing w:val="-1"/>
          <w:sz w:val="28"/>
          <w:szCs w:val="28"/>
        </w:rPr>
        <w:t>утверждения научным руководителем темы курсовой работы, ее плана и спи</w:t>
      </w:r>
      <w:r w:rsidRPr="00270479">
        <w:rPr>
          <w:color w:val="000000"/>
          <w:spacing w:val="-1"/>
          <w:sz w:val="28"/>
          <w:szCs w:val="28"/>
        </w:rPr>
        <w:softHyphen/>
        <w:t>ска литературы по избранной теме.</w:t>
      </w:r>
      <w:bookmarkStart w:id="5" w:name="_Toc158705497"/>
    </w:p>
    <w:p w:rsidR="0087642A" w:rsidRDefault="0087642A" w:rsidP="0087642A">
      <w:pPr>
        <w:ind w:firstLine="709"/>
        <w:jc w:val="both"/>
        <w:rPr>
          <w:sz w:val="28"/>
          <w:szCs w:val="28"/>
        </w:rPr>
      </w:pPr>
      <w:r w:rsidRPr="00920B65">
        <w:rPr>
          <w:i/>
          <w:sz w:val="28"/>
          <w:szCs w:val="28"/>
        </w:rPr>
        <w:t>На первом этапе</w:t>
      </w:r>
      <w:r>
        <w:rPr>
          <w:sz w:val="28"/>
          <w:szCs w:val="28"/>
        </w:rPr>
        <w:t xml:space="preserve"> выполнения </w:t>
      </w:r>
      <w:r w:rsidRPr="00270479">
        <w:rPr>
          <w:color w:val="000000"/>
          <w:sz w:val="28"/>
          <w:szCs w:val="28"/>
        </w:rPr>
        <w:t>курсовой</w:t>
      </w:r>
      <w:r>
        <w:rPr>
          <w:sz w:val="28"/>
          <w:szCs w:val="28"/>
        </w:rPr>
        <w:t xml:space="preserve"> работы необходимо изучить учебную и научную литературу, вникнуть в теорию вопроса и осуществить постановку проблемы по выбранному направлению исследования. Результатом первого этапа является обзор литературы. При этом должны быть широко использованы учебники, учебные пособия, методические рекомендации, экономическая пресса и специализированные отраслевые издания. При написании исследовательской работы должно быть показано умение работать с материалами периодических изданий, среди которых можно рекомендовать журналы: «Вопросы статистики», «Региональная экономика».</w:t>
      </w:r>
    </w:p>
    <w:p w:rsidR="0087642A" w:rsidRDefault="0087642A" w:rsidP="0087642A">
      <w:pPr>
        <w:ind w:firstLine="709"/>
        <w:jc w:val="both"/>
        <w:rPr>
          <w:sz w:val="28"/>
          <w:szCs w:val="28"/>
        </w:rPr>
      </w:pPr>
      <w:r w:rsidRPr="00055183">
        <w:rPr>
          <w:i/>
          <w:sz w:val="28"/>
          <w:szCs w:val="28"/>
        </w:rPr>
        <w:t>На втором этапе</w:t>
      </w:r>
      <w:r>
        <w:rPr>
          <w:sz w:val="28"/>
          <w:szCs w:val="28"/>
        </w:rPr>
        <w:t xml:space="preserve"> после ознакомления с литературными источниками следует составить план</w:t>
      </w:r>
      <w:r w:rsidRPr="00055183">
        <w:rPr>
          <w:i/>
          <w:sz w:val="28"/>
          <w:szCs w:val="28"/>
        </w:rPr>
        <w:t xml:space="preserve"> </w:t>
      </w:r>
      <w:r>
        <w:rPr>
          <w:sz w:val="28"/>
          <w:szCs w:val="28"/>
        </w:rPr>
        <w:t>работы. Он должен отражать основную идею работы, раскрывать ее содержание и характер, обеспечивать решение поставленных в работе задач.</w:t>
      </w:r>
    </w:p>
    <w:p w:rsidR="0087642A" w:rsidRDefault="0087642A" w:rsidP="0087642A">
      <w:pPr>
        <w:ind w:firstLine="709"/>
        <w:jc w:val="both"/>
        <w:rPr>
          <w:sz w:val="28"/>
          <w:szCs w:val="28"/>
        </w:rPr>
      </w:pPr>
      <w:r w:rsidRPr="00660C9C">
        <w:rPr>
          <w:i/>
          <w:sz w:val="28"/>
          <w:szCs w:val="28"/>
        </w:rPr>
        <w:t>На третьем этапе</w:t>
      </w:r>
      <w:r>
        <w:rPr>
          <w:sz w:val="28"/>
          <w:szCs w:val="28"/>
        </w:rPr>
        <w:t xml:space="preserve"> необходимо провести статистическое наблюдение, а именно: осуществить сбор, обобщение, оценку и при необходимости корректировку исходного цифрового материала по изучаемому объекту. При сборе эмпирического материала студенты могут воспользоваться официальными изданиями Росстата, Территориального органа Федеральной службы государственной статистики по Оренбургской области (ежегодниками, статистическими сборниками, бюллетенями</w:t>
      </w:r>
      <w:r w:rsidRPr="00BF2B07">
        <w:rPr>
          <w:sz w:val="28"/>
          <w:szCs w:val="28"/>
        </w:rPr>
        <w:t xml:space="preserve"> </w:t>
      </w:r>
      <w:r>
        <w:rPr>
          <w:sz w:val="28"/>
          <w:szCs w:val="28"/>
        </w:rPr>
        <w:t>и т.д.), данными официальных сайтов различных министерств и ведомств области.</w:t>
      </w:r>
    </w:p>
    <w:p w:rsidR="0087642A" w:rsidRDefault="0087642A" w:rsidP="0087642A">
      <w:pPr>
        <w:ind w:firstLine="709"/>
        <w:jc w:val="both"/>
        <w:rPr>
          <w:sz w:val="28"/>
          <w:szCs w:val="28"/>
        </w:rPr>
      </w:pPr>
      <w:r w:rsidRPr="0082079B">
        <w:rPr>
          <w:i/>
          <w:sz w:val="28"/>
          <w:szCs w:val="28"/>
        </w:rPr>
        <w:t>На следующем этапе</w:t>
      </w:r>
      <w:r>
        <w:rPr>
          <w:i/>
          <w:sz w:val="28"/>
          <w:szCs w:val="28"/>
        </w:rPr>
        <w:t xml:space="preserve"> </w:t>
      </w:r>
      <w:r>
        <w:rPr>
          <w:sz w:val="28"/>
          <w:szCs w:val="28"/>
        </w:rPr>
        <w:t>осуществляется сводка исходного цифрового материала в таблицы, его обработка и анализ с использованием статистических методов и приемов. При этом рассчитываются показатели динамики, структуры, взаимосвязи, вариации и другие статистические величины, делается оценка их статистической значимости на основе общепринятых критериев. Все расчеты, таблицы, графики сопровождаются пояснениями, формулами выводами.</w:t>
      </w:r>
    </w:p>
    <w:p w:rsidR="0087642A" w:rsidRDefault="0087642A" w:rsidP="0087642A">
      <w:pPr>
        <w:ind w:firstLine="709"/>
        <w:jc w:val="both"/>
        <w:rPr>
          <w:sz w:val="28"/>
          <w:szCs w:val="28"/>
        </w:rPr>
      </w:pPr>
      <w:r w:rsidRPr="00FF52D6">
        <w:rPr>
          <w:i/>
          <w:sz w:val="28"/>
          <w:szCs w:val="28"/>
        </w:rPr>
        <w:t>Заключительным моментом</w:t>
      </w:r>
      <w:r>
        <w:rPr>
          <w:sz w:val="28"/>
          <w:szCs w:val="28"/>
        </w:rPr>
        <w:t xml:space="preserve"> работы является формулирование четких обобщающих выводов об изучаемом объекте или процессе на основе полученных в ходе анализа результатов.</w:t>
      </w:r>
    </w:p>
    <w:p w:rsidR="0087642A" w:rsidRDefault="0087642A" w:rsidP="0087642A">
      <w:pPr>
        <w:shd w:val="clear" w:color="auto" w:fill="FFFFFF"/>
        <w:ind w:firstLine="709"/>
        <w:jc w:val="both"/>
        <w:rPr>
          <w:color w:val="000000"/>
          <w:sz w:val="28"/>
          <w:szCs w:val="28"/>
        </w:rPr>
      </w:pPr>
      <w:r w:rsidRPr="00270479">
        <w:rPr>
          <w:color w:val="000000"/>
          <w:sz w:val="28"/>
          <w:szCs w:val="28"/>
        </w:rPr>
        <w:t>Внутренняя структура работы мо</w:t>
      </w:r>
      <w:r>
        <w:rPr>
          <w:color w:val="000000"/>
          <w:sz w:val="28"/>
          <w:szCs w:val="28"/>
        </w:rPr>
        <w:t xml:space="preserve">жет состоять из введения, двух </w:t>
      </w:r>
      <w:r w:rsidR="00507B30">
        <w:rPr>
          <w:color w:val="000000"/>
          <w:sz w:val="28"/>
          <w:szCs w:val="28"/>
        </w:rPr>
        <w:t>глав и подразделами</w:t>
      </w:r>
      <w:r w:rsidRPr="00270479">
        <w:rPr>
          <w:color w:val="000000"/>
          <w:sz w:val="28"/>
          <w:szCs w:val="28"/>
        </w:rPr>
        <w:t xml:space="preserve">, заключения, содержащего теоретические </w:t>
      </w:r>
      <w:r w:rsidRPr="00270479">
        <w:rPr>
          <w:color w:val="000000"/>
          <w:spacing w:val="-1"/>
          <w:sz w:val="28"/>
          <w:szCs w:val="28"/>
        </w:rPr>
        <w:t>выводы и практические рекомендации, списка использованн</w:t>
      </w:r>
      <w:r>
        <w:rPr>
          <w:color w:val="000000"/>
          <w:spacing w:val="-1"/>
          <w:sz w:val="28"/>
          <w:szCs w:val="28"/>
        </w:rPr>
        <w:t>ых</w:t>
      </w:r>
      <w:r w:rsidRPr="00270479">
        <w:rPr>
          <w:color w:val="000000"/>
          <w:spacing w:val="-1"/>
          <w:sz w:val="28"/>
          <w:szCs w:val="28"/>
        </w:rPr>
        <w:t xml:space="preserve"> </w:t>
      </w:r>
      <w:r>
        <w:rPr>
          <w:color w:val="000000"/>
          <w:spacing w:val="-1"/>
          <w:sz w:val="28"/>
          <w:szCs w:val="28"/>
        </w:rPr>
        <w:t>источников</w:t>
      </w:r>
      <w:r w:rsidRPr="00270479">
        <w:rPr>
          <w:color w:val="000000"/>
          <w:spacing w:val="-1"/>
          <w:sz w:val="28"/>
          <w:szCs w:val="28"/>
        </w:rPr>
        <w:t xml:space="preserve"> и </w:t>
      </w:r>
      <w:r w:rsidRPr="00270479">
        <w:rPr>
          <w:color w:val="000000"/>
          <w:sz w:val="28"/>
          <w:szCs w:val="28"/>
        </w:rPr>
        <w:t xml:space="preserve">приложений. </w:t>
      </w:r>
    </w:p>
    <w:p w:rsidR="0087642A" w:rsidRDefault="0087642A" w:rsidP="0087642A">
      <w:pPr>
        <w:ind w:firstLine="709"/>
        <w:jc w:val="both"/>
        <w:rPr>
          <w:sz w:val="28"/>
          <w:szCs w:val="28"/>
        </w:rPr>
      </w:pPr>
      <w:r w:rsidRPr="00FC3886">
        <w:rPr>
          <w:sz w:val="28"/>
          <w:szCs w:val="28"/>
        </w:rPr>
        <w:t xml:space="preserve">План </w:t>
      </w:r>
      <w:r w:rsidRPr="00270479">
        <w:rPr>
          <w:color w:val="000000"/>
          <w:spacing w:val="-1"/>
          <w:sz w:val="28"/>
          <w:szCs w:val="28"/>
        </w:rPr>
        <w:t>курсовой</w:t>
      </w:r>
      <w:r w:rsidRPr="00FC3886">
        <w:rPr>
          <w:sz w:val="28"/>
          <w:szCs w:val="28"/>
        </w:rPr>
        <w:t xml:space="preserve"> работы</w:t>
      </w:r>
      <w:r>
        <w:rPr>
          <w:sz w:val="28"/>
          <w:szCs w:val="28"/>
        </w:rPr>
        <w:t xml:space="preserve"> должен содержать несколько обязательных разделов.</w:t>
      </w:r>
    </w:p>
    <w:p w:rsidR="0087642A" w:rsidRDefault="0087642A" w:rsidP="0087642A">
      <w:pPr>
        <w:ind w:firstLine="709"/>
        <w:jc w:val="both"/>
        <w:rPr>
          <w:sz w:val="28"/>
          <w:szCs w:val="28"/>
        </w:rPr>
      </w:pPr>
      <w:r>
        <w:rPr>
          <w:sz w:val="28"/>
          <w:szCs w:val="28"/>
        </w:rPr>
        <w:t>Введение.</w:t>
      </w:r>
    </w:p>
    <w:p w:rsidR="0087642A" w:rsidRDefault="0087642A" w:rsidP="005E463A">
      <w:pPr>
        <w:numPr>
          <w:ilvl w:val="0"/>
          <w:numId w:val="7"/>
        </w:numPr>
        <w:jc w:val="both"/>
        <w:rPr>
          <w:sz w:val="28"/>
          <w:szCs w:val="28"/>
        </w:rPr>
      </w:pPr>
      <w:r>
        <w:rPr>
          <w:sz w:val="28"/>
          <w:szCs w:val="28"/>
        </w:rPr>
        <w:t>Теоретические основы (аспекты) выбранной темы (с выделением соответствующих подразделов).</w:t>
      </w:r>
    </w:p>
    <w:p w:rsidR="0087642A" w:rsidRDefault="0087642A" w:rsidP="005E463A">
      <w:pPr>
        <w:numPr>
          <w:ilvl w:val="0"/>
          <w:numId w:val="7"/>
        </w:numPr>
        <w:jc w:val="both"/>
        <w:rPr>
          <w:sz w:val="28"/>
          <w:szCs w:val="28"/>
        </w:rPr>
      </w:pPr>
      <w:r>
        <w:rPr>
          <w:sz w:val="28"/>
          <w:szCs w:val="28"/>
        </w:rPr>
        <w:t>Статистический анализ (с выделением подразделов в соответствии с выбранными статистическими методами исследования)</w:t>
      </w:r>
    </w:p>
    <w:p w:rsidR="0087642A" w:rsidRDefault="0087642A" w:rsidP="0087642A">
      <w:pPr>
        <w:ind w:left="709"/>
        <w:jc w:val="both"/>
        <w:rPr>
          <w:sz w:val="28"/>
          <w:szCs w:val="28"/>
        </w:rPr>
      </w:pPr>
      <w:r>
        <w:rPr>
          <w:sz w:val="28"/>
          <w:szCs w:val="28"/>
        </w:rPr>
        <w:t>Заключение.</w:t>
      </w:r>
    </w:p>
    <w:p w:rsidR="0087642A" w:rsidRDefault="0087642A" w:rsidP="0087642A">
      <w:pPr>
        <w:ind w:left="709"/>
        <w:jc w:val="both"/>
        <w:rPr>
          <w:sz w:val="28"/>
          <w:szCs w:val="28"/>
        </w:rPr>
      </w:pPr>
      <w:r>
        <w:rPr>
          <w:sz w:val="28"/>
          <w:szCs w:val="28"/>
        </w:rPr>
        <w:t>Список литературы.</w:t>
      </w:r>
    </w:p>
    <w:p w:rsidR="0087642A" w:rsidRDefault="0087642A" w:rsidP="00F14D3A">
      <w:pPr>
        <w:ind w:left="709"/>
        <w:jc w:val="both"/>
        <w:rPr>
          <w:sz w:val="28"/>
          <w:szCs w:val="28"/>
        </w:rPr>
      </w:pPr>
      <w:r>
        <w:rPr>
          <w:sz w:val="28"/>
          <w:szCs w:val="28"/>
        </w:rPr>
        <w:t>Приложения.</w:t>
      </w:r>
    </w:p>
    <w:p w:rsidR="00F14D3A" w:rsidRDefault="00F14D3A" w:rsidP="00F14D3A">
      <w:pPr>
        <w:ind w:left="709"/>
        <w:jc w:val="both"/>
        <w:rPr>
          <w:sz w:val="28"/>
          <w:szCs w:val="28"/>
        </w:rPr>
      </w:pPr>
      <w:r>
        <w:rPr>
          <w:sz w:val="28"/>
          <w:szCs w:val="28"/>
        </w:rPr>
        <w:t xml:space="preserve">Образец оформления содержания </w:t>
      </w:r>
      <w:r w:rsidRPr="00F14D3A">
        <w:rPr>
          <w:b/>
          <w:sz w:val="28"/>
          <w:szCs w:val="28"/>
        </w:rPr>
        <w:t>в Приложении 5.</w:t>
      </w:r>
    </w:p>
    <w:p w:rsidR="001B28B3" w:rsidRPr="001B28B3" w:rsidRDefault="0087642A" w:rsidP="001B28B3">
      <w:pPr>
        <w:pStyle w:val="Style15"/>
        <w:widowControl/>
        <w:spacing w:line="240" w:lineRule="auto"/>
        <w:ind w:firstLine="709"/>
        <w:rPr>
          <w:rStyle w:val="FontStyle43"/>
          <w:sz w:val="28"/>
          <w:szCs w:val="28"/>
        </w:rPr>
      </w:pPr>
      <w:r w:rsidRPr="001B28B3">
        <w:rPr>
          <w:b/>
          <w:sz w:val="28"/>
          <w:szCs w:val="28"/>
        </w:rPr>
        <w:t xml:space="preserve">Во введении </w:t>
      </w:r>
      <w:r w:rsidRPr="001B28B3">
        <w:rPr>
          <w:sz w:val="28"/>
          <w:szCs w:val="28"/>
        </w:rPr>
        <w:t>обосновывает</w:t>
      </w:r>
      <w:r w:rsidR="001B28B3" w:rsidRPr="001B28B3">
        <w:rPr>
          <w:sz w:val="28"/>
          <w:szCs w:val="28"/>
        </w:rPr>
        <w:t xml:space="preserve">ся актуальность выбранной темы; </w:t>
      </w:r>
      <w:r w:rsidRPr="001B28B3">
        <w:rPr>
          <w:sz w:val="28"/>
          <w:szCs w:val="28"/>
        </w:rPr>
        <w:t xml:space="preserve">формулируется цель и задачи </w:t>
      </w:r>
      <w:r w:rsidR="004B0B71" w:rsidRPr="001B28B3">
        <w:rPr>
          <w:sz w:val="28"/>
          <w:szCs w:val="28"/>
        </w:rPr>
        <w:t>курсовой работы</w:t>
      </w:r>
      <w:r w:rsidR="001B28B3" w:rsidRPr="001B28B3">
        <w:rPr>
          <w:sz w:val="28"/>
          <w:szCs w:val="28"/>
        </w:rPr>
        <w:t xml:space="preserve">; </w:t>
      </w:r>
      <w:r w:rsidRPr="001B28B3">
        <w:rPr>
          <w:sz w:val="28"/>
          <w:szCs w:val="28"/>
        </w:rPr>
        <w:t>называется объект и предмет работы</w:t>
      </w:r>
      <w:r w:rsidR="001B28B3" w:rsidRPr="001B28B3">
        <w:rPr>
          <w:sz w:val="28"/>
          <w:szCs w:val="28"/>
        </w:rPr>
        <w:t xml:space="preserve">; </w:t>
      </w:r>
      <w:r w:rsidRPr="001B28B3">
        <w:rPr>
          <w:sz w:val="28"/>
          <w:szCs w:val="28"/>
        </w:rPr>
        <w:t>пе</w:t>
      </w:r>
      <w:r w:rsidR="001B28B3" w:rsidRPr="001B28B3">
        <w:rPr>
          <w:sz w:val="28"/>
          <w:szCs w:val="28"/>
        </w:rPr>
        <w:t>речисляются методы исследования, п</w:t>
      </w:r>
      <w:r w:rsidR="00E8686B" w:rsidRPr="001B28B3">
        <w:rPr>
          <w:sz w:val="28"/>
          <w:szCs w:val="28"/>
        </w:rPr>
        <w:t xml:space="preserve">риводится </w:t>
      </w:r>
      <w:r w:rsidR="00E8686B" w:rsidRPr="001B28B3">
        <w:rPr>
          <w:rStyle w:val="FontStyle43"/>
          <w:sz w:val="28"/>
          <w:szCs w:val="28"/>
        </w:rPr>
        <w:t>краткое содержание глав и параграфов основной части работы.</w:t>
      </w:r>
      <w:r w:rsidR="00E8686B" w:rsidRPr="001B28B3">
        <w:rPr>
          <w:sz w:val="28"/>
          <w:szCs w:val="28"/>
        </w:rPr>
        <w:t xml:space="preserve"> </w:t>
      </w:r>
      <w:r w:rsidRPr="001B28B3">
        <w:rPr>
          <w:sz w:val="28"/>
          <w:szCs w:val="28"/>
        </w:rPr>
        <w:t>Объем введения не должен превышать 2 страниц.</w:t>
      </w:r>
      <w:r w:rsidR="001B28B3" w:rsidRPr="001B28B3">
        <w:rPr>
          <w:rStyle w:val="FontStyle43"/>
          <w:sz w:val="28"/>
          <w:szCs w:val="28"/>
        </w:rPr>
        <w:t xml:space="preserve"> Последовательность рубрик должна соответствовать приведенному перечню, наименование каждой рубрики выделяется в тексте жирным шрифтом.</w:t>
      </w:r>
    </w:p>
    <w:p w:rsidR="001B28B3" w:rsidRPr="001B28B3" w:rsidRDefault="001B28B3" w:rsidP="001B28B3">
      <w:pPr>
        <w:pStyle w:val="Style7"/>
        <w:widowControl/>
        <w:tabs>
          <w:tab w:val="left" w:pos="518"/>
        </w:tabs>
        <w:ind w:firstLine="709"/>
        <w:jc w:val="both"/>
        <w:rPr>
          <w:rStyle w:val="FontStyle43"/>
          <w:sz w:val="28"/>
          <w:szCs w:val="28"/>
        </w:rPr>
      </w:pPr>
      <w:r w:rsidRPr="000D3E62">
        <w:rPr>
          <w:rStyle w:val="FontStyle42"/>
          <w:b/>
          <w:sz w:val="28"/>
          <w:szCs w:val="28"/>
        </w:rPr>
        <w:t xml:space="preserve">Основная часть </w:t>
      </w:r>
      <w:r w:rsidRPr="000D3E62">
        <w:rPr>
          <w:rStyle w:val="FontStyle43"/>
          <w:b/>
          <w:sz w:val="28"/>
          <w:szCs w:val="28"/>
        </w:rPr>
        <w:t>курсовой работы</w:t>
      </w:r>
      <w:r w:rsidRPr="001B28B3">
        <w:rPr>
          <w:rStyle w:val="FontStyle43"/>
          <w:sz w:val="28"/>
          <w:szCs w:val="28"/>
        </w:rPr>
        <w:t xml:space="preserve"> может содержать следующие части:</w:t>
      </w:r>
    </w:p>
    <w:p w:rsidR="001B28B3" w:rsidRPr="001B28B3" w:rsidRDefault="001B28B3" w:rsidP="005E463A">
      <w:pPr>
        <w:pStyle w:val="Style21"/>
        <w:widowControl/>
        <w:numPr>
          <w:ilvl w:val="0"/>
          <w:numId w:val="8"/>
        </w:numPr>
        <w:tabs>
          <w:tab w:val="left" w:pos="1094"/>
        </w:tabs>
        <w:spacing w:line="240" w:lineRule="auto"/>
        <w:ind w:firstLine="709"/>
        <w:rPr>
          <w:rStyle w:val="FontStyle43"/>
          <w:sz w:val="28"/>
          <w:szCs w:val="28"/>
        </w:rPr>
      </w:pPr>
      <w:r w:rsidRPr="001B28B3">
        <w:rPr>
          <w:rStyle w:val="FontStyle43"/>
          <w:sz w:val="28"/>
          <w:szCs w:val="28"/>
        </w:rPr>
        <w:t>главы;</w:t>
      </w:r>
    </w:p>
    <w:p w:rsidR="001B28B3" w:rsidRPr="001B28B3" w:rsidRDefault="001B28B3" w:rsidP="005E463A">
      <w:pPr>
        <w:pStyle w:val="Style21"/>
        <w:widowControl/>
        <w:numPr>
          <w:ilvl w:val="0"/>
          <w:numId w:val="8"/>
        </w:numPr>
        <w:tabs>
          <w:tab w:val="left" w:pos="1094"/>
        </w:tabs>
        <w:spacing w:line="240" w:lineRule="auto"/>
        <w:ind w:firstLine="709"/>
        <w:rPr>
          <w:rStyle w:val="FontStyle43"/>
          <w:sz w:val="28"/>
          <w:szCs w:val="28"/>
        </w:rPr>
      </w:pPr>
      <w:r w:rsidRPr="001B28B3">
        <w:rPr>
          <w:rStyle w:val="FontStyle43"/>
          <w:sz w:val="28"/>
          <w:szCs w:val="28"/>
        </w:rPr>
        <w:t>параграфы (разделы);</w:t>
      </w:r>
    </w:p>
    <w:p w:rsidR="001B28B3" w:rsidRPr="001B28B3" w:rsidRDefault="001B28B3" w:rsidP="005E463A">
      <w:pPr>
        <w:pStyle w:val="Style21"/>
        <w:widowControl/>
        <w:numPr>
          <w:ilvl w:val="0"/>
          <w:numId w:val="8"/>
        </w:numPr>
        <w:tabs>
          <w:tab w:val="left" w:pos="1094"/>
        </w:tabs>
        <w:spacing w:line="240" w:lineRule="auto"/>
        <w:ind w:firstLine="709"/>
        <w:rPr>
          <w:rStyle w:val="FontStyle43"/>
          <w:sz w:val="28"/>
          <w:szCs w:val="28"/>
        </w:rPr>
      </w:pPr>
      <w:r w:rsidRPr="001B28B3">
        <w:rPr>
          <w:rStyle w:val="FontStyle43"/>
          <w:sz w:val="28"/>
          <w:szCs w:val="28"/>
        </w:rPr>
        <w:t>пункты;</w:t>
      </w:r>
    </w:p>
    <w:p w:rsidR="001B28B3" w:rsidRPr="002157D2" w:rsidRDefault="001B28B3" w:rsidP="005E463A">
      <w:pPr>
        <w:pStyle w:val="Style21"/>
        <w:widowControl/>
        <w:numPr>
          <w:ilvl w:val="0"/>
          <w:numId w:val="8"/>
        </w:numPr>
        <w:tabs>
          <w:tab w:val="left" w:pos="1094"/>
        </w:tabs>
        <w:spacing w:line="240" w:lineRule="auto"/>
        <w:ind w:firstLine="709"/>
        <w:rPr>
          <w:sz w:val="28"/>
          <w:szCs w:val="28"/>
        </w:rPr>
      </w:pPr>
      <w:r w:rsidRPr="001B28B3">
        <w:rPr>
          <w:rStyle w:val="FontStyle43"/>
          <w:sz w:val="28"/>
          <w:szCs w:val="28"/>
        </w:rPr>
        <w:t>подпункты.</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Каждый элемент основной части должен представлять собой законченный в смысловом отношении фрагмент курсовой работы.</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Разделы курсовой работы должны быть взаимосвязаны. Рекомендуется, чтобы каждая глава заканчивалась выводами, позволяющими логически перейти к изложению следующего материала.</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 xml:space="preserve">В основной части курсовой работы описывается сущность предмета исследования, его современное состояние и тенденции развития. На основе обзора учебной и специальной научной литературы оценивается степень изученности исследуемой проблемы. Сопоставляются различные мнения, высказывается собственная точка зрения по дискуссионным (по-разному освещаемым в научной литературе) и нерешенным вопросам. Содержание этой части должно показать степень ознакомления студента с поставленной проблемой и современным научно-теоретическим уровнем исследований в данной области, а также умение работать с фактическим материалом, сжато и </w:t>
      </w:r>
      <w:proofErr w:type="spellStart"/>
      <w:r w:rsidRPr="001B28B3">
        <w:rPr>
          <w:rStyle w:val="FontStyle43"/>
          <w:sz w:val="28"/>
          <w:szCs w:val="28"/>
        </w:rPr>
        <w:t>аргументированно</w:t>
      </w:r>
      <w:proofErr w:type="spellEnd"/>
      <w:r w:rsidRPr="001B28B3">
        <w:rPr>
          <w:rStyle w:val="FontStyle43"/>
          <w:sz w:val="28"/>
          <w:szCs w:val="28"/>
        </w:rPr>
        <w:t xml:space="preserve"> формулировать задачи и результаты исследований и давать обоснованные рекомендации по решению выявленных проблем.</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Основные теоретические положения и выводы следует иллюстрировать цифровыми и статистическими данными из статистических справочников, монографий, журнальных статей и других источников.</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 xml:space="preserve">Цифровой материал приводится, как правило, в виде таблиц. Для наглядности рекомендуется включать иллюстративные материалы (графики, диаграммы, схемы и </w:t>
      </w:r>
      <w:r w:rsidR="00206FDF" w:rsidRPr="001B28B3">
        <w:rPr>
          <w:rStyle w:val="FontStyle43"/>
          <w:sz w:val="28"/>
          <w:szCs w:val="28"/>
        </w:rPr>
        <w:t>др.</w:t>
      </w:r>
      <w:r w:rsidRPr="001B28B3">
        <w:rPr>
          <w:rStyle w:val="FontStyle43"/>
          <w:sz w:val="28"/>
          <w:szCs w:val="28"/>
        </w:rPr>
        <w:t>). Все иллюстративные материалы и таблицы следует нумеровать (рекомендуется сквозная нумерация).</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Каждая глава должна содержать не менее двух и не более пяти структурных элементов (разделов или параграфов). При этом необходимо стремиться к пропорциональному (по объему) распределению материала между главами и внутри них. Объем раздела основной части курсово</w:t>
      </w:r>
      <w:r w:rsidR="002B7582">
        <w:rPr>
          <w:rStyle w:val="FontStyle43"/>
          <w:sz w:val="28"/>
          <w:szCs w:val="28"/>
        </w:rPr>
        <w:t xml:space="preserve">й работы не должен быть менее </w:t>
      </w:r>
      <w:r w:rsidR="0061594E">
        <w:rPr>
          <w:rStyle w:val="FontStyle43"/>
          <w:sz w:val="28"/>
          <w:szCs w:val="28"/>
        </w:rPr>
        <w:t>20</w:t>
      </w:r>
      <w:r w:rsidRPr="001B28B3">
        <w:rPr>
          <w:rStyle w:val="FontStyle43"/>
          <w:sz w:val="28"/>
          <w:szCs w:val="28"/>
        </w:rPr>
        <w:t xml:space="preserve"> страниц.</w:t>
      </w:r>
    </w:p>
    <w:p w:rsidR="001B28B3" w:rsidRPr="001B28B3" w:rsidRDefault="001B28B3" w:rsidP="000D3E62">
      <w:pPr>
        <w:pStyle w:val="Style7"/>
        <w:widowControl/>
        <w:tabs>
          <w:tab w:val="left" w:pos="518"/>
        </w:tabs>
        <w:ind w:firstLine="709"/>
        <w:jc w:val="both"/>
        <w:rPr>
          <w:rStyle w:val="FontStyle43"/>
          <w:sz w:val="28"/>
          <w:szCs w:val="28"/>
        </w:rPr>
      </w:pPr>
      <w:r w:rsidRPr="00206FDF">
        <w:rPr>
          <w:rStyle w:val="FontStyle42"/>
          <w:b/>
          <w:sz w:val="28"/>
          <w:szCs w:val="28"/>
        </w:rPr>
        <w:t>Заключение</w:t>
      </w:r>
      <w:r w:rsidRPr="001B28B3">
        <w:rPr>
          <w:rStyle w:val="FontStyle42"/>
          <w:sz w:val="28"/>
          <w:szCs w:val="28"/>
        </w:rPr>
        <w:t xml:space="preserve"> </w:t>
      </w:r>
      <w:r w:rsidRPr="001B28B3">
        <w:rPr>
          <w:rStyle w:val="FontStyle43"/>
          <w:sz w:val="28"/>
          <w:szCs w:val="28"/>
        </w:rPr>
        <w:t>- краткое изложение основных, наиболее существенных результатов проведенного анализа, сформулированных в виде выводов, соответствующих цели и поставленным во введении задачам исследования.</w:t>
      </w:r>
      <w:r w:rsidR="0061594E" w:rsidRPr="0061594E">
        <w:rPr>
          <w:sz w:val="28"/>
          <w:szCs w:val="28"/>
        </w:rPr>
        <w:t xml:space="preserve"> </w:t>
      </w:r>
      <w:r w:rsidR="0061594E" w:rsidRPr="001B28B3">
        <w:rPr>
          <w:sz w:val="28"/>
          <w:szCs w:val="28"/>
        </w:rPr>
        <w:t xml:space="preserve">Объем </w:t>
      </w:r>
      <w:r w:rsidR="0061594E">
        <w:rPr>
          <w:sz w:val="28"/>
          <w:szCs w:val="28"/>
        </w:rPr>
        <w:t>заключения</w:t>
      </w:r>
      <w:r w:rsidR="0061594E" w:rsidRPr="001B28B3">
        <w:rPr>
          <w:sz w:val="28"/>
          <w:szCs w:val="28"/>
        </w:rPr>
        <w:t xml:space="preserve"> не должен превышать </w:t>
      </w:r>
      <w:r w:rsidR="00E74803">
        <w:rPr>
          <w:sz w:val="28"/>
          <w:szCs w:val="28"/>
        </w:rPr>
        <w:t>3</w:t>
      </w:r>
      <w:r w:rsidR="0061594E" w:rsidRPr="001B28B3">
        <w:rPr>
          <w:sz w:val="28"/>
          <w:szCs w:val="28"/>
        </w:rPr>
        <w:t xml:space="preserve"> страниц.</w:t>
      </w:r>
    </w:p>
    <w:p w:rsidR="001B28B3" w:rsidRPr="001B28B3" w:rsidRDefault="001B28B3" w:rsidP="000D3E62">
      <w:pPr>
        <w:pStyle w:val="Style7"/>
        <w:widowControl/>
        <w:tabs>
          <w:tab w:val="left" w:pos="518"/>
        </w:tabs>
        <w:ind w:firstLine="709"/>
        <w:jc w:val="both"/>
        <w:rPr>
          <w:rStyle w:val="FontStyle43"/>
          <w:sz w:val="28"/>
          <w:szCs w:val="28"/>
        </w:rPr>
      </w:pPr>
      <w:r w:rsidRPr="00206FDF">
        <w:rPr>
          <w:rStyle w:val="FontStyle43"/>
          <w:b/>
          <w:sz w:val="28"/>
          <w:szCs w:val="28"/>
        </w:rPr>
        <w:t xml:space="preserve">В </w:t>
      </w:r>
      <w:r w:rsidRPr="00206FDF">
        <w:rPr>
          <w:rStyle w:val="FontStyle42"/>
          <w:b/>
          <w:sz w:val="28"/>
          <w:szCs w:val="28"/>
        </w:rPr>
        <w:t>списке литературы</w:t>
      </w:r>
      <w:r w:rsidRPr="001B28B3">
        <w:rPr>
          <w:rStyle w:val="FontStyle42"/>
          <w:sz w:val="28"/>
          <w:szCs w:val="28"/>
        </w:rPr>
        <w:t xml:space="preserve"> </w:t>
      </w:r>
      <w:r w:rsidRPr="001B28B3">
        <w:rPr>
          <w:rStyle w:val="FontStyle43"/>
          <w:sz w:val="28"/>
          <w:szCs w:val="28"/>
        </w:rPr>
        <w:t xml:space="preserve">должны быть представлены основные источники по теме: нормативно-правовые акты, учебная литература, монографические исследования, статьи и др., в т.ч. переведенные на русский язык и на языке оригинала, статистические издания, справочники и </w:t>
      </w:r>
      <w:proofErr w:type="spellStart"/>
      <w:r w:rsidR="0040614C">
        <w:rPr>
          <w:rStyle w:val="FontStyle43"/>
          <w:sz w:val="28"/>
          <w:szCs w:val="28"/>
        </w:rPr>
        <w:t>И</w:t>
      </w:r>
      <w:r w:rsidRPr="001B28B3">
        <w:rPr>
          <w:rStyle w:val="FontStyle43"/>
          <w:sz w:val="28"/>
          <w:szCs w:val="28"/>
        </w:rPr>
        <w:t>нтернет-источники</w:t>
      </w:r>
      <w:proofErr w:type="spellEnd"/>
      <w:r w:rsidRPr="001B28B3">
        <w:rPr>
          <w:rStyle w:val="FontStyle43"/>
          <w:sz w:val="28"/>
          <w:szCs w:val="28"/>
        </w:rPr>
        <w:t>.</w:t>
      </w:r>
    </w:p>
    <w:p w:rsidR="001B28B3" w:rsidRDefault="001B28B3" w:rsidP="00206FDF">
      <w:pPr>
        <w:ind w:firstLine="709"/>
        <w:jc w:val="both"/>
        <w:rPr>
          <w:rStyle w:val="FontStyle43"/>
          <w:sz w:val="28"/>
          <w:szCs w:val="28"/>
        </w:rPr>
      </w:pPr>
      <w:r w:rsidRPr="001B28B3">
        <w:rPr>
          <w:rStyle w:val="FontStyle43"/>
          <w:sz w:val="28"/>
          <w:szCs w:val="28"/>
        </w:rPr>
        <w:t xml:space="preserve">Список должен содержать не менее </w:t>
      </w:r>
      <w:r w:rsidR="00206FDF">
        <w:rPr>
          <w:sz w:val="28"/>
          <w:szCs w:val="28"/>
        </w:rPr>
        <w:t xml:space="preserve">не менее 15-20 </w:t>
      </w:r>
      <w:r w:rsidR="00206FDF" w:rsidRPr="001B28B3">
        <w:rPr>
          <w:rStyle w:val="FontStyle43"/>
          <w:sz w:val="28"/>
          <w:szCs w:val="28"/>
        </w:rPr>
        <w:t>современных</w:t>
      </w:r>
      <w:r w:rsidR="00206FDF">
        <w:rPr>
          <w:sz w:val="28"/>
          <w:szCs w:val="28"/>
        </w:rPr>
        <w:t xml:space="preserve"> источников, включая ссылки на официальные статистические издания и Интернет-сайты</w:t>
      </w:r>
      <w:r w:rsidRPr="001B28B3">
        <w:rPr>
          <w:rStyle w:val="FontStyle43"/>
          <w:sz w:val="28"/>
          <w:szCs w:val="28"/>
        </w:rPr>
        <w:t>, изученных студентом (преимущественно даты издания не более 10 лет относительно года написания курсовой работы, кроме исторических тем).</w:t>
      </w:r>
    </w:p>
    <w:p w:rsidR="001B28B3" w:rsidRPr="001B28B3" w:rsidRDefault="001B28B3" w:rsidP="000D3E62">
      <w:pPr>
        <w:pStyle w:val="Style30"/>
        <w:widowControl/>
        <w:spacing w:line="240" w:lineRule="auto"/>
        <w:ind w:firstLine="709"/>
        <w:rPr>
          <w:rStyle w:val="FontStyle43"/>
          <w:sz w:val="28"/>
          <w:szCs w:val="28"/>
        </w:rPr>
      </w:pPr>
      <w:r w:rsidRPr="001B28B3">
        <w:rPr>
          <w:rStyle w:val="FontStyle43"/>
          <w:sz w:val="28"/>
          <w:szCs w:val="28"/>
        </w:rPr>
        <w:t xml:space="preserve">На основные приведенные в списке источники должны быть ссылки в тексте курсовой работы. </w:t>
      </w:r>
    </w:p>
    <w:p w:rsidR="001B28B3" w:rsidRPr="001B28B3" w:rsidRDefault="001B28B3" w:rsidP="000D3E62">
      <w:pPr>
        <w:pStyle w:val="Style34"/>
        <w:widowControl/>
        <w:spacing w:line="240" w:lineRule="auto"/>
        <w:ind w:firstLine="709"/>
        <w:rPr>
          <w:rStyle w:val="FontStyle43"/>
          <w:sz w:val="28"/>
          <w:szCs w:val="28"/>
        </w:rPr>
      </w:pPr>
      <w:r w:rsidRPr="006E0AC1">
        <w:rPr>
          <w:rStyle w:val="FontStyle42"/>
          <w:b/>
          <w:sz w:val="28"/>
          <w:szCs w:val="28"/>
        </w:rPr>
        <w:t>Приложения</w:t>
      </w:r>
      <w:r w:rsidRPr="001B28B3">
        <w:rPr>
          <w:rStyle w:val="FontStyle42"/>
          <w:sz w:val="28"/>
          <w:szCs w:val="28"/>
        </w:rPr>
        <w:t xml:space="preserve"> </w:t>
      </w:r>
      <w:r w:rsidRPr="001B28B3">
        <w:rPr>
          <w:rStyle w:val="FontStyle43"/>
          <w:sz w:val="28"/>
          <w:szCs w:val="28"/>
        </w:rPr>
        <w:t>- вспомогательные иллюстративно-графические, табличные, расчетные и текстовые материалы, которые нецелесообразно (объем более 1 страницы) приводить в основном тексте курсовой работы.</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Приложения к курсовой работе могут включать в себя</w:t>
      </w:r>
      <w:r w:rsidR="006E0AC1">
        <w:rPr>
          <w:rStyle w:val="FontStyle43"/>
          <w:sz w:val="28"/>
          <w:szCs w:val="28"/>
        </w:rPr>
        <w:t>:</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материалы, дополняющие текст работы;</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промежуточные вычисления, расчеты, выкладки;</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экспериментальные материалы;</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инструкции;</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описание методик, технологий, программных средств и т.п.;</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протоколы испытаний (экспериментов);</w:t>
      </w:r>
    </w:p>
    <w:p w:rsidR="001B28B3" w:rsidRPr="001B28B3" w:rsidRDefault="001B28B3" w:rsidP="005E463A">
      <w:pPr>
        <w:pStyle w:val="Style17"/>
        <w:widowControl/>
        <w:numPr>
          <w:ilvl w:val="0"/>
          <w:numId w:val="9"/>
        </w:numPr>
        <w:tabs>
          <w:tab w:val="left" w:pos="1790"/>
        </w:tabs>
        <w:spacing w:line="240" w:lineRule="auto"/>
        <w:ind w:firstLine="709"/>
        <w:rPr>
          <w:rStyle w:val="FontStyle43"/>
          <w:sz w:val="28"/>
          <w:szCs w:val="28"/>
        </w:rPr>
      </w:pPr>
      <w:r w:rsidRPr="001B28B3">
        <w:rPr>
          <w:rStyle w:val="FontStyle43"/>
          <w:sz w:val="28"/>
          <w:szCs w:val="28"/>
        </w:rPr>
        <w:t>заключения экспертизы, акты внедрения и т.д.</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Приложения помещают в конце курсовой работы.</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Каждое приложение должно начинаться с новой страницы и иметь заголовок.</w:t>
      </w:r>
    </w:p>
    <w:p w:rsidR="001B28B3" w:rsidRPr="001B28B3" w:rsidRDefault="001B28B3" w:rsidP="000D3E62">
      <w:pPr>
        <w:pStyle w:val="Style21"/>
        <w:widowControl/>
        <w:tabs>
          <w:tab w:val="left" w:pos="1421"/>
        </w:tabs>
        <w:spacing w:line="240" w:lineRule="auto"/>
        <w:ind w:firstLine="709"/>
        <w:rPr>
          <w:rStyle w:val="FontStyle43"/>
          <w:sz w:val="28"/>
          <w:szCs w:val="28"/>
        </w:rPr>
      </w:pPr>
      <w:r w:rsidRPr="001B28B3">
        <w:rPr>
          <w:rStyle w:val="FontStyle43"/>
          <w:sz w:val="28"/>
          <w:szCs w:val="28"/>
        </w:rPr>
        <w:t>Приложения нумеруются арабскими цифрами порядковой нумерации. Номер приложения размещается в правом верхнем углу над заголовком после слова «Приложение» (например: Приложение 1)</w:t>
      </w:r>
    </w:p>
    <w:p w:rsidR="001B28B3" w:rsidRPr="001B28B3" w:rsidRDefault="001B28B3" w:rsidP="000D3E62">
      <w:pPr>
        <w:pStyle w:val="Style30"/>
        <w:widowControl/>
        <w:spacing w:line="240" w:lineRule="auto"/>
        <w:ind w:firstLine="709"/>
        <w:rPr>
          <w:rStyle w:val="FontStyle43"/>
          <w:sz w:val="28"/>
          <w:szCs w:val="28"/>
        </w:rPr>
      </w:pPr>
      <w:r w:rsidRPr="001B28B3">
        <w:rPr>
          <w:rStyle w:val="FontStyle43"/>
          <w:sz w:val="28"/>
          <w:szCs w:val="28"/>
        </w:rPr>
        <w:t>Приложения должны иметь общую с остальной частью курсовой работы сквозную нумерацию страниц.</w:t>
      </w:r>
    </w:p>
    <w:p w:rsidR="001B28B3" w:rsidRPr="001B28B3" w:rsidRDefault="001B28B3" w:rsidP="000D3E62">
      <w:pPr>
        <w:pStyle w:val="Style38"/>
        <w:widowControl/>
        <w:tabs>
          <w:tab w:val="left" w:pos="1267"/>
        </w:tabs>
        <w:spacing w:line="240" w:lineRule="auto"/>
        <w:ind w:firstLine="709"/>
        <w:jc w:val="both"/>
        <w:rPr>
          <w:rStyle w:val="FontStyle43"/>
          <w:sz w:val="28"/>
          <w:szCs w:val="28"/>
        </w:rPr>
      </w:pPr>
      <w:r w:rsidRPr="001B28B3">
        <w:rPr>
          <w:rStyle w:val="FontStyle43"/>
          <w:sz w:val="28"/>
          <w:szCs w:val="28"/>
        </w:rPr>
        <w:t>На все Приложения в основной части курсовой работы должны быть ссылки.</w:t>
      </w:r>
    </w:p>
    <w:p w:rsidR="001B28B3" w:rsidRDefault="001B28B3" w:rsidP="003A72A5">
      <w:pPr>
        <w:pStyle w:val="Style38"/>
        <w:widowControl/>
        <w:tabs>
          <w:tab w:val="left" w:pos="1267"/>
        </w:tabs>
        <w:spacing w:line="240" w:lineRule="auto"/>
        <w:ind w:firstLine="709"/>
        <w:jc w:val="both"/>
        <w:rPr>
          <w:rStyle w:val="FontStyle43"/>
          <w:sz w:val="28"/>
          <w:szCs w:val="28"/>
        </w:rPr>
      </w:pPr>
      <w:r w:rsidRPr="001B28B3">
        <w:rPr>
          <w:rStyle w:val="FontStyle43"/>
          <w:sz w:val="28"/>
          <w:szCs w:val="28"/>
        </w:rPr>
        <w:t>Последовательность приложений должна соответствовать их упоминанию в тексте.</w:t>
      </w:r>
    </w:p>
    <w:p w:rsidR="003A72A5" w:rsidRDefault="003A72A5" w:rsidP="003A72A5">
      <w:pPr>
        <w:pStyle w:val="3"/>
        <w:spacing w:before="0" w:after="0"/>
        <w:ind w:firstLine="709"/>
        <w:jc w:val="both"/>
        <w:rPr>
          <w:rFonts w:ascii="Times New Roman" w:hAnsi="Times New Roman"/>
          <w:b w:val="0"/>
          <w:sz w:val="28"/>
          <w:szCs w:val="28"/>
        </w:rPr>
      </w:pPr>
      <w:r w:rsidRPr="003A4F95">
        <w:rPr>
          <w:rStyle w:val="FontStyle42"/>
          <w:sz w:val="28"/>
          <w:szCs w:val="28"/>
        </w:rPr>
        <w:t xml:space="preserve">В основной части </w:t>
      </w:r>
      <w:r w:rsidRPr="003A4F95">
        <w:rPr>
          <w:rStyle w:val="FontStyle43"/>
          <w:sz w:val="28"/>
          <w:szCs w:val="28"/>
        </w:rPr>
        <w:t xml:space="preserve">курсовой работы по </w:t>
      </w:r>
      <w:r w:rsidRPr="003A4F95">
        <w:rPr>
          <w:rFonts w:ascii="Times New Roman" w:hAnsi="Times New Roman"/>
          <w:sz w:val="28"/>
          <w:szCs w:val="28"/>
        </w:rPr>
        <w:t>дисциплине «Статистика: теория статистика и экономическая статистика»</w:t>
      </w:r>
      <w:r w:rsidRPr="003A4F95">
        <w:rPr>
          <w:rFonts w:ascii="Times New Roman" w:hAnsi="Times New Roman"/>
          <w:b w:val="0"/>
          <w:sz w:val="28"/>
          <w:szCs w:val="28"/>
        </w:rPr>
        <w:t xml:space="preserve"> в первой главе на основании учебных и научных источников</w:t>
      </w:r>
      <w:r>
        <w:rPr>
          <w:rFonts w:ascii="Times New Roman" w:hAnsi="Times New Roman"/>
          <w:b w:val="0"/>
          <w:sz w:val="28"/>
          <w:szCs w:val="28"/>
        </w:rPr>
        <w:t>:</w:t>
      </w:r>
    </w:p>
    <w:p w:rsidR="003A72A5" w:rsidRDefault="003A72A5" w:rsidP="003A72A5">
      <w:pPr>
        <w:pStyle w:val="3"/>
        <w:numPr>
          <w:ilvl w:val="0"/>
          <w:numId w:val="10"/>
        </w:numPr>
        <w:spacing w:before="0" w:after="0"/>
        <w:ind w:left="0" w:firstLine="709"/>
        <w:jc w:val="both"/>
        <w:rPr>
          <w:rFonts w:ascii="Times New Roman" w:hAnsi="Times New Roman"/>
          <w:b w:val="0"/>
          <w:sz w:val="28"/>
          <w:szCs w:val="28"/>
        </w:rPr>
      </w:pPr>
      <w:r w:rsidRPr="003A4F95">
        <w:rPr>
          <w:rFonts w:ascii="Times New Roman" w:hAnsi="Times New Roman"/>
          <w:b w:val="0"/>
          <w:sz w:val="28"/>
          <w:szCs w:val="28"/>
        </w:rPr>
        <w:t>излага</w:t>
      </w:r>
      <w:r>
        <w:rPr>
          <w:rFonts w:ascii="Times New Roman" w:hAnsi="Times New Roman"/>
          <w:b w:val="0"/>
          <w:sz w:val="28"/>
          <w:szCs w:val="28"/>
        </w:rPr>
        <w:t>ю</w:t>
      </w:r>
      <w:r w:rsidRPr="003A4F95">
        <w:rPr>
          <w:rFonts w:ascii="Times New Roman" w:hAnsi="Times New Roman"/>
          <w:b w:val="0"/>
          <w:sz w:val="28"/>
          <w:szCs w:val="28"/>
        </w:rPr>
        <w:t>тся теор</w:t>
      </w:r>
      <w:r>
        <w:rPr>
          <w:rFonts w:ascii="Times New Roman" w:hAnsi="Times New Roman"/>
          <w:b w:val="0"/>
          <w:sz w:val="28"/>
          <w:szCs w:val="28"/>
        </w:rPr>
        <w:t>етические основы</w:t>
      </w:r>
      <w:r w:rsidRPr="003A4F95">
        <w:rPr>
          <w:rFonts w:ascii="Times New Roman" w:hAnsi="Times New Roman"/>
          <w:b w:val="0"/>
          <w:sz w:val="28"/>
          <w:szCs w:val="28"/>
        </w:rPr>
        <w:t xml:space="preserve"> </w:t>
      </w:r>
      <w:r>
        <w:rPr>
          <w:rFonts w:ascii="Times New Roman" w:hAnsi="Times New Roman"/>
          <w:b w:val="0"/>
          <w:sz w:val="28"/>
          <w:szCs w:val="28"/>
        </w:rPr>
        <w:t>статистического исследования конкретной проблемы</w:t>
      </w:r>
      <w:r w:rsidRPr="003A4F95">
        <w:rPr>
          <w:rFonts w:ascii="Times New Roman" w:hAnsi="Times New Roman"/>
          <w:b w:val="0"/>
          <w:sz w:val="28"/>
          <w:szCs w:val="28"/>
        </w:rPr>
        <w:t xml:space="preserve">, </w:t>
      </w:r>
    </w:p>
    <w:p w:rsidR="003A72A5" w:rsidRDefault="003A72A5" w:rsidP="003A72A5">
      <w:pPr>
        <w:pStyle w:val="3"/>
        <w:numPr>
          <w:ilvl w:val="0"/>
          <w:numId w:val="10"/>
        </w:numPr>
        <w:spacing w:before="0" w:after="0"/>
        <w:ind w:left="0" w:firstLine="709"/>
        <w:jc w:val="both"/>
        <w:rPr>
          <w:rFonts w:ascii="Times New Roman" w:hAnsi="Times New Roman"/>
          <w:b w:val="0"/>
          <w:sz w:val="28"/>
          <w:szCs w:val="28"/>
        </w:rPr>
      </w:pPr>
      <w:r w:rsidRPr="003A4F95">
        <w:rPr>
          <w:rFonts w:ascii="Times New Roman" w:hAnsi="Times New Roman"/>
          <w:b w:val="0"/>
          <w:sz w:val="28"/>
          <w:szCs w:val="28"/>
        </w:rPr>
        <w:t xml:space="preserve">освещается значение и основные понятия исследуемого </w:t>
      </w:r>
      <w:r>
        <w:rPr>
          <w:rFonts w:ascii="Times New Roman" w:hAnsi="Times New Roman"/>
          <w:b w:val="0"/>
          <w:sz w:val="28"/>
          <w:szCs w:val="28"/>
        </w:rPr>
        <w:t>явления и процесса,</w:t>
      </w:r>
    </w:p>
    <w:p w:rsidR="003A72A5" w:rsidRDefault="003A72A5" w:rsidP="003A72A5">
      <w:pPr>
        <w:pStyle w:val="3"/>
        <w:numPr>
          <w:ilvl w:val="0"/>
          <w:numId w:val="10"/>
        </w:numPr>
        <w:spacing w:before="0" w:after="0"/>
        <w:ind w:left="0" w:firstLine="709"/>
        <w:jc w:val="both"/>
        <w:rPr>
          <w:rFonts w:ascii="Times New Roman" w:hAnsi="Times New Roman"/>
          <w:b w:val="0"/>
          <w:sz w:val="28"/>
          <w:szCs w:val="28"/>
        </w:rPr>
      </w:pPr>
      <w:r w:rsidRPr="003A4F95">
        <w:rPr>
          <w:rFonts w:ascii="Times New Roman" w:hAnsi="Times New Roman"/>
          <w:b w:val="0"/>
          <w:sz w:val="28"/>
          <w:szCs w:val="28"/>
        </w:rPr>
        <w:t xml:space="preserve">приводится система показателей, используемая для анализа, основные </w:t>
      </w:r>
      <w:r>
        <w:rPr>
          <w:rFonts w:ascii="Times New Roman" w:hAnsi="Times New Roman"/>
          <w:b w:val="0"/>
          <w:sz w:val="28"/>
          <w:szCs w:val="28"/>
        </w:rPr>
        <w:t>методы статистического анализа</w:t>
      </w:r>
      <w:r w:rsidRPr="003A4F95">
        <w:rPr>
          <w:rFonts w:ascii="Times New Roman" w:hAnsi="Times New Roman"/>
          <w:b w:val="0"/>
          <w:sz w:val="28"/>
          <w:szCs w:val="28"/>
        </w:rPr>
        <w:t xml:space="preserve"> и т.п. </w:t>
      </w:r>
    </w:p>
    <w:p w:rsidR="003A72A5" w:rsidRPr="003A72A5" w:rsidRDefault="003A72A5" w:rsidP="003A72A5">
      <w:pPr>
        <w:pStyle w:val="Style38"/>
        <w:widowControl/>
        <w:tabs>
          <w:tab w:val="left" w:pos="1267"/>
        </w:tabs>
        <w:spacing w:line="240" w:lineRule="auto"/>
        <w:ind w:firstLine="709"/>
        <w:jc w:val="both"/>
        <w:rPr>
          <w:rStyle w:val="FontStyle43"/>
          <w:sz w:val="28"/>
          <w:szCs w:val="28"/>
        </w:rPr>
      </w:pPr>
    </w:p>
    <w:p w:rsidR="003A72A5" w:rsidRPr="003A4F95" w:rsidRDefault="003A72A5" w:rsidP="003A72A5">
      <w:pPr>
        <w:pStyle w:val="3"/>
        <w:spacing w:before="0" w:after="0"/>
        <w:ind w:firstLine="709"/>
        <w:jc w:val="both"/>
        <w:rPr>
          <w:rFonts w:ascii="Times New Roman" w:hAnsi="Times New Roman"/>
          <w:b w:val="0"/>
          <w:sz w:val="28"/>
          <w:szCs w:val="28"/>
        </w:rPr>
      </w:pPr>
      <w:r w:rsidRPr="003A4F95">
        <w:rPr>
          <w:rFonts w:ascii="Times New Roman" w:hAnsi="Times New Roman"/>
          <w:b w:val="0"/>
          <w:sz w:val="28"/>
          <w:szCs w:val="28"/>
        </w:rPr>
        <w:t>При написании данного раздела обязательны ссылки в квадратных скобках на используемые в списке литературы источники.</w:t>
      </w:r>
    </w:p>
    <w:p w:rsidR="00013527" w:rsidRDefault="003A72A5" w:rsidP="003A72A5">
      <w:pPr>
        <w:ind w:firstLine="709"/>
        <w:jc w:val="both"/>
        <w:rPr>
          <w:sz w:val="28"/>
          <w:szCs w:val="28"/>
        </w:rPr>
      </w:pPr>
      <w:r>
        <w:rPr>
          <w:b/>
          <w:sz w:val="28"/>
          <w:szCs w:val="28"/>
        </w:rPr>
        <w:t xml:space="preserve">Вторая глава </w:t>
      </w:r>
      <w:r w:rsidRPr="00211F56">
        <w:rPr>
          <w:sz w:val="28"/>
          <w:szCs w:val="28"/>
        </w:rPr>
        <w:t xml:space="preserve">посвящаются </w:t>
      </w:r>
      <w:r>
        <w:rPr>
          <w:sz w:val="28"/>
          <w:szCs w:val="28"/>
        </w:rPr>
        <w:t xml:space="preserve">статистическому </w:t>
      </w:r>
      <w:r w:rsidRPr="00211F56">
        <w:rPr>
          <w:sz w:val="28"/>
          <w:szCs w:val="28"/>
        </w:rPr>
        <w:t xml:space="preserve">изучению современного состояния и комплексному анализу изучаемого </w:t>
      </w:r>
      <w:r>
        <w:rPr>
          <w:sz w:val="28"/>
          <w:szCs w:val="28"/>
        </w:rPr>
        <w:t xml:space="preserve">явления или </w:t>
      </w:r>
      <w:r w:rsidRPr="00211F56">
        <w:rPr>
          <w:sz w:val="28"/>
          <w:szCs w:val="28"/>
        </w:rPr>
        <w:t>процесса</w:t>
      </w:r>
      <w:r>
        <w:rPr>
          <w:sz w:val="28"/>
          <w:szCs w:val="28"/>
        </w:rPr>
        <w:t>. Предполагается, что курсовая работа по статистике должна содержать раздел (или подраздел), посвященный исследованию тенденций и прогнозированию (по уравнению тренда или иным способом), либо многофакторному анализу взаимосвязей.</w:t>
      </w:r>
    </w:p>
    <w:p w:rsidR="00013527" w:rsidRPr="00013527" w:rsidRDefault="00013527" w:rsidP="00013527"/>
    <w:p w:rsidR="00810F0D" w:rsidRDefault="000B53E1" w:rsidP="008740FE">
      <w:pPr>
        <w:pStyle w:val="3"/>
        <w:spacing w:before="0" w:after="0"/>
        <w:jc w:val="center"/>
        <w:rPr>
          <w:rStyle w:val="FontStyle49"/>
          <w:b/>
          <w:sz w:val="28"/>
          <w:szCs w:val="28"/>
        </w:rPr>
      </w:pPr>
      <w:r>
        <w:rPr>
          <w:rFonts w:ascii="Times New Roman" w:hAnsi="Times New Roman"/>
          <w:sz w:val="28"/>
          <w:szCs w:val="28"/>
        </w:rPr>
        <w:t xml:space="preserve">6. </w:t>
      </w:r>
      <w:bookmarkEnd w:id="5"/>
      <w:r w:rsidR="008740FE" w:rsidRPr="008740FE">
        <w:rPr>
          <w:rStyle w:val="FontStyle49"/>
          <w:b/>
          <w:sz w:val="28"/>
          <w:szCs w:val="28"/>
        </w:rPr>
        <w:t>Объем и требования к оформлению курсовой работы</w:t>
      </w:r>
    </w:p>
    <w:p w:rsidR="0031182E" w:rsidRPr="0031182E" w:rsidRDefault="0031182E" w:rsidP="0031182E"/>
    <w:p w:rsidR="003D6240" w:rsidRDefault="000849AE" w:rsidP="000849AE">
      <w:pPr>
        <w:pStyle w:val="3"/>
        <w:spacing w:before="0" w:after="0"/>
        <w:ind w:firstLine="709"/>
        <w:jc w:val="both"/>
        <w:rPr>
          <w:rStyle w:val="FontStyle43"/>
          <w:b w:val="0"/>
          <w:sz w:val="28"/>
          <w:szCs w:val="28"/>
        </w:rPr>
      </w:pPr>
      <w:bookmarkStart w:id="6" w:name="_Toc73166476"/>
      <w:bookmarkStart w:id="7" w:name="_Toc158705498"/>
      <w:r w:rsidRPr="000849AE">
        <w:rPr>
          <w:rStyle w:val="FontStyle43"/>
          <w:b w:val="0"/>
          <w:sz w:val="28"/>
          <w:szCs w:val="28"/>
        </w:rPr>
        <w:t>Текст курсовой работы оформляется машинописным или машинным способом</w:t>
      </w:r>
      <w:r>
        <w:rPr>
          <w:rStyle w:val="FontStyle43"/>
          <w:b w:val="0"/>
          <w:sz w:val="28"/>
          <w:szCs w:val="28"/>
        </w:rPr>
        <w:t>.</w:t>
      </w:r>
    </w:p>
    <w:p w:rsidR="000849AE" w:rsidRPr="000849AE" w:rsidRDefault="000849AE" w:rsidP="000849AE">
      <w:pPr>
        <w:ind w:firstLine="709"/>
        <w:jc w:val="both"/>
        <w:rPr>
          <w:sz w:val="28"/>
          <w:szCs w:val="28"/>
        </w:rPr>
      </w:pPr>
      <w:r w:rsidRPr="000849AE">
        <w:rPr>
          <w:sz w:val="28"/>
          <w:szCs w:val="28"/>
        </w:rPr>
        <w:t xml:space="preserve">Работа оформляется на одной стороне листа формата А4 (210x297 мм) или близкого к нему формата (от 203x288 мм до 210x297 мм). Расстояние между строчками полтора интервала, шрифт - </w:t>
      </w:r>
      <w:proofErr w:type="spellStart"/>
      <w:r w:rsidRPr="000849AE">
        <w:rPr>
          <w:sz w:val="28"/>
          <w:szCs w:val="28"/>
        </w:rPr>
        <w:t>Times</w:t>
      </w:r>
      <w:proofErr w:type="spellEnd"/>
      <w:r w:rsidRPr="000849AE">
        <w:rPr>
          <w:sz w:val="28"/>
          <w:szCs w:val="28"/>
        </w:rPr>
        <w:t xml:space="preserve"> </w:t>
      </w:r>
      <w:proofErr w:type="spellStart"/>
      <w:r w:rsidRPr="000849AE">
        <w:rPr>
          <w:sz w:val="28"/>
          <w:szCs w:val="28"/>
        </w:rPr>
        <w:t>New</w:t>
      </w:r>
      <w:proofErr w:type="spellEnd"/>
      <w:r w:rsidRPr="000849AE">
        <w:rPr>
          <w:sz w:val="28"/>
          <w:szCs w:val="28"/>
        </w:rPr>
        <w:t xml:space="preserve"> </w:t>
      </w:r>
      <w:proofErr w:type="spellStart"/>
      <w:r w:rsidRPr="000849AE">
        <w:rPr>
          <w:sz w:val="28"/>
          <w:szCs w:val="28"/>
        </w:rPr>
        <w:t>Roman</w:t>
      </w:r>
      <w:proofErr w:type="spellEnd"/>
      <w:r w:rsidRPr="000849AE">
        <w:rPr>
          <w:sz w:val="28"/>
          <w:szCs w:val="28"/>
        </w:rPr>
        <w:t>, размер шрифта 14.</w:t>
      </w:r>
    </w:p>
    <w:p w:rsidR="000849AE" w:rsidRPr="000849AE" w:rsidRDefault="000849AE" w:rsidP="000849AE">
      <w:pPr>
        <w:ind w:firstLine="709"/>
        <w:jc w:val="both"/>
        <w:rPr>
          <w:sz w:val="28"/>
          <w:szCs w:val="28"/>
        </w:rPr>
      </w:pPr>
      <w:r w:rsidRPr="000849AE">
        <w:rPr>
          <w:sz w:val="28"/>
          <w:szCs w:val="28"/>
        </w:rPr>
        <w:t>Размерные показатели:</w:t>
      </w:r>
    </w:p>
    <w:p w:rsidR="0040614C" w:rsidRDefault="000849AE" w:rsidP="0040614C">
      <w:pPr>
        <w:ind w:firstLine="709"/>
        <w:jc w:val="both"/>
        <w:rPr>
          <w:sz w:val="28"/>
          <w:szCs w:val="28"/>
        </w:rPr>
      </w:pPr>
      <w:r>
        <w:rPr>
          <w:sz w:val="28"/>
          <w:szCs w:val="28"/>
        </w:rPr>
        <w:t>-</w:t>
      </w:r>
      <w:r w:rsidRPr="000849AE">
        <w:rPr>
          <w:sz w:val="28"/>
          <w:szCs w:val="28"/>
        </w:rPr>
        <w:t>страницы рукописи должны иметь поля следующих размеров: верхнее и нижнее - по 20 мм, правое - 15 мм, левое - 30 мм</w:t>
      </w:r>
      <w:r w:rsidR="0040614C">
        <w:rPr>
          <w:sz w:val="28"/>
          <w:szCs w:val="28"/>
        </w:rPr>
        <w:t xml:space="preserve">; </w:t>
      </w:r>
    </w:p>
    <w:p w:rsidR="0040614C" w:rsidRPr="00AD15A6" w:rsidRDefault="0040614C" w:rsidP="0040614C">
      <w:pPr>
        <w:ind w:firstLine="709"/>
        <w:jc w:val="both"/>
        <w:rPr>
          <w:sz w:val="28"/>
          <w:szCs w:val="28"/>
        </w:rPr>
      </w:pPr>
      <w:r>
        <w:rPr>
          <w:sz w:val="28"/>
          <w:szCs w:val="28"/>
        </w:rPr>
        <w:t>-выравнивание текста – по ширине;</w:t>
      </w:r>
    </w:p>
    <w:p w:rsidR="000849AE" w:rsidRPr="000849AE" w:rsidRDefault="0040614C" w:rsidP="0040614C">
      <w:pPr>
        <w:ind w:firstLine="709"/>
        <w:jc w:val="both"/>
        <w:rPr>
          <w:sz w:val="28"/>
          <w:szCs w:val="28"/>
        </w:rPr>
      </w:pPr>
      <w:r>
        <w:rPr>
          <w:sz w:val="28"/>
          <w:szCs w:val="28"/>
        </w:rPr>
        <w:t>-</w:t>
      </w:r>
      <w:r w:rsidRPr="00AD15A6">
        <w:rPr>
          <w:sz w:val="28"/>
          <w:szCs w:val="28"/>
        </w:rPr>
        <w:t>абзацный отступ должен быть равен 5 знакам (1,2</w:t>
      </w:r>
      <w:r>
        <w:rPr>
          <w:sz w:val="28"/>
          <w:szCs w:val="28"/>
        </w:rPr>
        <w:t>7 мм);</w:t>
      </w:r>
    </w:p>
    <w:p w:rsidR="000849AE" w:rsidRDefault="000849AE" w:rsidP="000849AE">
      <w:pPr>
        <w:ind w:firstLine="709"/>
        <w:jc w:val="both"/>
        <w:rPr>
          <w:sz w:val="28"/>
          <w:szCs w:val="28"/>
        </w:rPr>
      </w:pPr>
      <w:r>
        <w:rPr>
          <w:sz w:val="28"/>
          <w:szCs w:val="28"/>
        </w:rPr>
        <w:t>-</w:t>
      </w:r>
      <w:r w:rsidRPr="000849AE">
        <w:rPr>
          <w:sz w:val="28"/>
          <w:szCs w:val="28"/>
        </w:rPr>
        <w:t>на одной странице сплошного текста должно быть 28-30 строк.</w:t>
      </w:r>
    </w:p>
    <w:p w:rsidR="00BD3297" w:rsidRPr="00BD3297" w:rsidRDefault="00BD3297" w:rsidP="00BD3297">
      <w:pPr>
        <w:ind w:firstLine="709"/>
        <w:jc w:val="both"/>
        <w:rPr>
          <w:sz w:val="28"/>
          <w:szCs w:val="28"/>
        </w:rPr>
      </w:pPr>
      <w:r w:rsidRPr="0040614C">
        <w:rPr>
          <w:b/>
          <w:sz w:val="28"/>
          <w:szCs w:val="28"/>
        </w:rPr>
        <w:t>Общий объем курсовой работы</w:t>
      </w:r>
      <w:r w:rsidRPr="00BD3297">
        <w:rPr>
          <w:sz w:val="28"/>
          <w:szCs w:val="28"/>
        </w:rPr>
        <w:t xml:space="preserve"> без приложений не</w:t>
      </w:r>
      <w:r>
        <w:rPr>
          <w:sz w:val="28"/>
          <w:szCs w:val="28"/>
        </w:rPr>
        <w:t xml:space="preserve"> должен превышать 25-30 страниц </w:t>
      </w:r>
      <w:r w:rsidRPr="00BD3297">
        <w:rPr>
          <w:sz w:val="28"/>
          <w:szCs w:val="28"/>
        </w:rPr>
        <w:t>компьютерного набора. Объем введения: 2</w:t>
      </w:r>
      <w:r w:rsidR="007824EC">
        <w:rPr>
          <w:sz w:val="28"/>
          <w:szCs w:val="28"/>
        </w:rPr>
        <w:t xml:space="preserve"> </w:t>
      </w:r>
      <w:r w:rsidRPr="00BD3297">
        <w:rPr>
          <w:sz w:val="28"/>
          <w:szCs w:val="28"/>
        </w:rPr>
        <w:t xml:space="preserve">стр., </w:t>
      </w:r>
      <w:r>
        <w:rPr>
          <w:sz w:val="28"/>
          <w:szCs w:val="28"/>
        </w:rPr>
        <w:t xml:space="preserve">заключения: </w:t>
      </w:r>
      <w:r w:rsidR="007824EC">
        <w:rPr>
          <w:sz w:val="28"/>
          <w:szCs w:val="28"/>
        </w:rPr>
        <w:t>3</w:t>
      </w:r>
      <w:r>
        <w:rPr>
          <w:sz w:val="28"/>
          <w:szCs w:val="28"/>
        </w:rPr>
        <w:t xml:space="preserve"> стр., основной </w:t>
      </w:r>
      <w:r w:rsidRPr="00BD3297">
        <w:rPr>
          <w:sz w:val="28"/>
          <w:szCs w:val="28"/>
        </w:rPr>
        <w:t xml:space="preserve">части: 25 стр. Работы сдаются в сброшюрованном виде. </w:t>
      </w:r>
    </w:p>
    <w:p w:rsidR="00B4274D" w:rsidRPr="00B4274D" w:rsidRDefault="00B4274D" w:rsidP="00B4274D">
      <w:pPr>
        <w:ind w:firstLine="709"/>
        <w:jc w:val="both"/>
        <w:rPr>
          <w:sz w:val="28"/>
          <w:szCs w:val="28"/>
        </w:rPr>
      </w:pPr>
      <w:r w:rsidRPr="00B4274D">
        <w:rPr>
          <w:sz w:val="28"/>
          <w:szCs w:val="28"/>
        </w:rPr>
        <w:t>Каждый раздел курсовой работы начинается с новой страницы.</w:t>
      </w:r>
    </w:p>
    <w:p w:rsidR="00D434BA" w:rsidRPr="00786BD2" w:rsidRDefault="00D434BA" w:rsidP="00D434BA">
      <w:pPr>
        <w:shd w:val="clear" w:color="auto" w:fill="FFFFFF"/>
        <w:tabs>
          <w:tab w:val="left" w:pos="552"/>
        </w:tabs>
        <w:ind w:firstLine="709"/>
        <w:jc w:val="both"/>
        <w:rPr>
          <w:sz w:val="28"/>
          <w:szCs w:val="28"/>
        </w:rPr>
      </w:pPr>
      <w:r w:rsidRPr="008950A3">
        <w:rPr>
          <w:b/>
          <w:spacing w:val="-6"/>
          <w:sz w:val="28"/>
          <w:szCs w:val="28"/>
        </w:rPr>
        <w:t>Нумерация страниц</w:t>
      </w:r>
      <w:r w:rsidRPr="00786BD2">
        <w:rPr>
          <w:spacing w:val="-6"/>
          <w:sz w:val="28"/>
          <w:szCs w:val="28"/>
        </w:rPr>
        <w:t xml:space="preserve"> должна быть без пропусков, без повторений и без</w:t>
      </w:r>
      <w:r>
        <w:rPr>
          <w:sz w:val="28"/>
          <w:szCs w:val="28"/>
        </w:rPr>
        <w:t xml:space="preserve"> </w:t>
      </w:r>
      <w:r w:rsidRPr="00786BD2">
        <w:rPr>
          <w:spacing w:val="-6"/>
          <w:sz w:val="28"/>
          <w:szCs w:val="28"/>
        </w:rPr>
        <w:t>литерных добавлений (20а, «206» и т.п.).</w:t>
      </w:r>
    </w:p>
    <w:p w:rsidR="00D434BA" w:rsidRDefault="00D434BA" w:rsidP="00D434BA">
      <w:pPr>
        <w:ind w:firstLine="709"/>
        <w:jc w:val="both"/>
        <w:rPr>
          <w:sz w:val="28"/>
          <w:szCs w:val="28"/>
        </w:rPr>
      </w:pPr>
      <w:r w:rsidRPr="00AD15A6">
        <w:rPr>
          <w:sz w:val="28"/>
          <w:szCs w:val="28"/>
        </w:rPr>
        <w:t xml:space="preserve">Номер страницы ставится </w:t>
      </w:r>
      <w:r w:rsidRPr="003F3AD2">
        <w:rPr>
          <w:sz w:val="28"/>
          <w:szCs w:val="28"/>
          <w:u w:val="single"/>
        </w:rPr>
        <w:t>посредине нижней части листа арабскими цифрами</w:t>
      </w:r>
      <w:r w:rsidRPr="00AD15A6">
        <w:rPr>
          <w:sz w:val="28"/>
          <w:szCs w:val="28"/>
        </w:rPr>
        <w:t>, начиная со страницы «</w:t>
      </w:r>
      <w:r>
        <w:rPr>
          <w:sz w:val="28"/>
          <w:szCs w:val="28"/>
        </w:rPr>
        <w:t>Содержание</w:t>
      </w:r>
      <w:r w:rsidRPr="00AD15A6">
        <w:rPr>
          <w:sz w:val="28"/>
          <w:szCs w:val="28"/>
        </w:rPr>
        <w:t xml:space="preserve">». </w:t>
      </w:r>
    </w:p>
    <w:p w:rsidR="00D434BA" w:rsidRDefault="00D434BA" w:rsidP="00D434BA">
      <w:pPr>
        <w:ind w:firstLine="709"/>
        <w:jc w:val="both"/>
        <w:rPr>
          <w:sz w:val="28"/>
          <w:szCs w:val="28"/>
        </w:rPr>
      </w:pPr>
      <w:r w:rsidRPr="00AD15A6">
        <w:rPr>
          <w:sz w:val="28"/>
          <w:szCs w:val="28"/>
        </w:rPr>
        <w:t>Титульный лист и лист содержания не нумеруются, но считаются.</w:t>
      </w:r>
    </w:p>
    <w:p w:rsidR="00B4274D" w:rsidRPr="00B4274D" w:rsidRDefault="00B4274D" w:rsidP="00B4274D">
      <w:pPr>
        <w:ind w:firstLine="709"/>
        <w:jc w:val="both"/>
        <w:rPr>
          <w:sz w:val="28"/>
          <w:szCs w:val="28"/>
        </w:rPr>
      </w:pPr>
      <w:r w:rsidRPr="00B4274D">
        <w:rPr>
          <w:sz w:val="28"/>
          <w:szCs w:val="28"/>
        </w:rPr>
        <w:t>В тексте курсовой работы не должны использоваться сокращения слов и аббревиатуры за исключением общепринятых.</w:t>
      </w:r>
    </w:p>
    <w:p w:rsidR="0040614C" w:rsidRDefault="00B4274D" w:rsidP="00B4274D">
      <w:pPr>
        <w:ind w:firstLine="709"/>
        <w:jc w:val="both"/>
        <w:rPr>
          <w:sz w:val="28"/>
          <w:szCs w:val="28"/>
        </w:rPr>
      </w:pPr>
      <w:r w:rsidRPr="00B4274D">
        <w:rPr>
          <w:sz w:val="28"/>
          <w:szCs w:val="28"/>
        </w:rPr>
        <w:t>Все цитаты, таблицы, фактические данные, приводимые в работе, должны быть снабжены сносками. Указание книг и статей в сносках должно соответствовать тем же требованиям, что и при</w:t>
      </w:r>
      <w:r w:rsidR="0040614C">
        <w:rPr>
          <w:sz w:val="28"/>
          <w:szCs w:val="28"/>
        </w:rPr>
        <w:t xml:space="preserve"> составлении списка литературы.</w:t>
      </w:r>
    </w:p>
    <w:p w:rsidR="00B4274D" w:rsidRPr="00B4274D" w:rsidRDefault="00B4274D" w:rsidP="00B4274D">
      <w:pPr>
        <w:ind w:firstLine="709"/>
        <w:jc w:val="both"/>
        <w:rPr>
          <w:sz w:val="28"/>
          <w:szCs w:val="28"/>
        </w:rPr>
      </w:pPr>
      <w:r w:rsidRPr="00B4274D">
        <w:rPr>
          <w:sz w:val="28"/>
          <w:szCs w:val="28"/>
        </w:rPr>
        <w:t xml:space="preserve">Использование </w:t>
      </w:r>
      <w:proofErr w:type="spellStart"/>
      <w:r>
        <w:rPr>
          <w:sz w:val="28"/>
          <w:szCs w:val="28"/>
        </w:rPr>
        <w:t>Интернет-</w:t>
      </w:r>
      <w:r w:rsidRPr="00B4274D">
        <w:rPr>
          <w:sz w:val="28"/>
          <w:szCs w:val="28"/>
        </w:rPr>
        <w:t>источников</w:t>
      </w:r>
      <w:proofErr w:type="spellEnd"/>
      <w:r w:rsidRPr="00B4274D">
        <w:rPr>
          <w:sz w:val="28"/>
          <w:szCs w:val="28"/>
        </w:rPr>
        <w:t xml:space="preserve"> также должно сопровождаться соответствующими ссылками.</w:t>
      </w:r>
    </w:p>
    <w:p w:rsidR="00B4274D" w:rsidRPr="00B4274D" w:rsidRDefault="00B4274D" w:rsidP="00B4274D">
      <w:pPr>
        <w:ind w:firstLine="709"/>
        <w:jc w:val="both"/>
        <w:rPr>
          <w:sz w:val="28"/>
          <w:szCs w:val="28"/>
        </w:rPr>
      </w:pPr>
      <w:r w:rsidRPr="009E405C">
        <w:rPr>
          <w:b/>
          <w:sz w:val="28"/>
          <w:szCs w:val="28"/>
        </w:rPr>
        <w:t>Все таблицы и рисунки</w:t>
      </w:r>
      <w:r w:rsidRPr="00B4274D">
        <w:rPr>
          <w:sz w:val="28"/>
          <w:szCs w:val="28"/>
        </w:rPr>
        <w:t xml:space="preserve"> в тексте курсовой работы должны быть пронумерованы и иметь названия. </w:t>
      </w:r>
      <w:r w:rsidRPr="006650F3">
        <w:rPr>
          <w:b/>
          <w:sz w:val="28"/>
          <w:szCs w:val="28"/>
        </w:rPr>
        <w:t>(</w:t>
      </w:r>
      <w:r w:rsidR="003F3AD2">
        <w:rPr>
          <w:b/>
          <w:sz w:val="28"/>
          <w:szCs w:val="28"/>
        </w:rPr>
        <w:t>см. П</w:t>
      </w:r>
      <w:r w:rsidRPr="006650F3">
        <w:rPr>
          <w:b/>
          <w:sz w:val="28"/>
          <w:szCs w:val="28"/>
        </w:rPr>
        <w:t>риложени</w:t>
      </w:r>
      <w:r w:rsidR="006650F3" w:rsidRPr="006650F3">
        <w:rPr>
          <w:b/>
          <w:sz w:val="28"/>
          <w:szCs w:val="28"/>
        </w:rPr>
        <w:t>е</w:t>
      </w:r>
      <w:r w:rsidRPr="006650F3">
        <w:rPr>
          <w:b/>
          <w:sz w:val="28"/>
          <w:szCs w:val="28"/>
        </w:rPr>
        <w:t xml:space="preserve"> </w:t>
      </w:r>
      <w:r w:rsidR="006650F3" w:rsidRPr="006650F3">
        <w:rPr>
          <w:b/>
          <w:sz w:val="28"/>
          <w:szCs w:val="28"/>
        </w:rPr>
        <w:t>2</w:t>
      </w:r>
      <w:r w:rsidRPr="006650F3">
        <w:rPr>
          <w:b/>
          <w:sz w:val="28"/>
          <w:szCs w:val="28"/>
        </w:rPr>
        <w:t>)</w:t>
      </w:r>
    </w:p>
    <w:p w:rsidR="00B4274D" w:rsidRPr="00B4274D" w:rsidRDefault="00B4274D" w:rsidP="00B4274D">
      <w:pPr>
        <w:ind w:firstLine="709"/>
        <w:jc w:val="both"/>
        <w:rPr>
          <w:sz w:val="28"/>
          <w:szCs w:val="28"/>
        </w:rPr>
      </w:pPr>
      <w:r w:rsidRPr="009E405C">
        <w:rPr>
          <w:b/>
          <w:sz w:val="28"/>
          <w:szCs w:val="28"/>
        </w:rPr>
        <w:t>Список использованных источников</w:t>
      </w:r>
      <w:r w:rsidRPr="00B4274D">
        <w:rPr>
          <w:sz w:val="28"/>
          <w:szCs w:val="28"/>
        </w:rPr>
        <w:t xml:space="preserve"> информации следует помещать после раздела «Заключение». </w:t>
      </w:r>
      <w:r w:rsidRPr="006650F3">
        <w:rPr>
          <w:b/>
          <w:sz w:val="28"/>
          <w:szCs w:val="28"/>
          <w:u w:val="single"/>
        </w:rPr>
        <w:t>Библиографическое описание документов в списке литературы оформляется в соответствии с требованиями ГОСТ Р 7.0.5 - 2008.</w:t>
      </w:r>
      <w:r w:rsidRPr="006650F3">
        <w:rPr>
          <w:sz w:val="28"/>
          <w:szCs w:val="28"/>
          <w:u w:val="single"/>
        </w:rPr>
        <w:t xml:space="preserve"> </w:t>
      </w:r>
      <w:r w:rsidRPr="00B4274D">
        <w:rPr>
          <w:sz w:val="28"/>
          <w:szCs w:val="28"/>
        </w:rPr>
        <w:t xml:space="preserve">Библиографическое описание работ должно быть точным и полным. Оно должно включать фамилию и инициалы автора (авторов) или титульного редактора (редакторов), полное название книги, место издания, издательство и год издания </w:t>
      </w:r>
      <w:r w:rsidRPr="006650F3">
        <w:rPr>
          <w:b/>
          <w:sz w:val="28"/>
          <w:szCs w:val="28"/>
        </w:rPr>
        <w:t xml:space="preserve">(см. Приложение </w:t>
      </w:r>
      <w:r w:rsidR="006650F3" w:rsidRPr="006650F3">
        <w:rPr>
          <w:b/>
          <w:sz w:val="28"/>
          <w:szCs w:val="28"/>
        </w:rPr>
        <w:t>3</w:t>
      </w:r>
      <w:r w:rsidRPr="006650F3">
        <w:rPr>
          <w:b/>
          <w:sz w:val="28"/>
          <w:szCs w:val="28"/>
        </w:rPr>
        <w:t>).</w:t>
      </w:r>
      <w:r w:rsidRPr="00B4274D">
        <w:rPr>
          <w:sz w:val="28"/>
          <w:szCs w:val="28"/>
        </w:rPr>
        <w:t xml:space="preserve"> При включении в список литературы статей необходимо указать фамилию и инициалы автора (авторов), полное название статьи, название журнала, год выпуска и его номер, а также страницы, на которых опубликована статья.</w:t>
      </w:r>
    </w:p>
    <w:p w:rsidR="00B4274D" w:rsidRPr="00B4274D" w:rsidRDefault="00B4274D" w:rsidP="00B4274D">
      <w:pPr>
        <w:ind w:firstLine="709"/>
        <w:jc w:val="both"/>
        <w:rPr>
          <w:sz w:val="28"/>
          <w:szCs w:val="28"/>
        </w:rPr>
      </w:pPr>
      <w:r w:rsidRPr="00B4274D">
        <w:rPr>
          <w:sz w:val="28"/>
          <w:szCs w:val="28"/>
        </w:rPr>
        <w:t>Рекомендуется использовать сквозную нумерацию источников в списке, группируя их по следующим разделам:</w:t>
      </w:r>
    </w:p>
    <w:p w:rsidR="00B4274D" w:rsidRPr="00B4274D" w:rsidRDefault="00B4274D" w:rsidP="005E463A">
      <w:pPr>
        <w:numPr>
          <w:ilvl w:val="0"/>
          <w:numId w:val="11"/>
        </w:numPr>
        <w:jc w:val="both"/>
        <w:rPr>
          <w:sz w:val="28"/>
          <w:szCs w:val="28"/>
        </w:rPr>
      </w:pPr>
      <w:r w:rsidRPr="00B4274D">
        <w:rPr>
          <w:sz w:val="28"/>
          <w:szCs w:val="28"/>
        </w:rPr>
        <w:t>Нормативно-правовые акты;</w:t>
      </w:r>
    </w:p>
    <w:p w:rsidR="00B4274D" w:rsidRPr="00B4274D" w:rsidRDefault="00B4274D" w:rsidP="005E463A">
      <w:pPr>
        <w:numPr>
          <w:ilvl w:val="0"/>
          <w:numId w:val="11"/>
        </w:numPr>
        <w:jc w:val="both"/>
        <w:rPr>
          <w:sz w:val="28"/>
          <w:szCs w:val="28"/>
        </w:rPr>
      </w:pPr>
      <w:r w:rsidRPr="00B4274D">
        <w:rPr>
          <w:sz w:val="28"/>
          <w:szCs w:val="28"/>
        </w:rPr>
        <w:t>Научная литература;</w:t>
      </w:r>
    </w:p>
    <w:p w:rsidR="00B4274D" w:rsidRPr="00B4274D" w:rsidRDefault="00B4274D" w:rsidP="005E463A">
      <w:pPr>
        <w:numPr>
          <w:ilvl w:val="0"/>
          <w:numId w:val="11"/>
        </w:numPr>
        <w:jc w:val="both"/>
        <w:rPr>
          <w:sz w:val="28"/>
          <w:szCs w:val="28"/>
        </w:rPr>
      </w:pPr>
      <w:r w:rsidRPr="00B4274D">
        <w:rPr>
          <w:sz w:val="28"/>
          <w:szCs w:val="28"/>
        </w:rPr>
        <w:t>Периодические издания (журналы, газеты);</w:t>
      </w:r>
    </w:p>
    <w:p w:rsidR="00B4274D" w:rsidRPr="00B4274D" w:rsidRDefault="00B4274D" w:rsidP="005E463A">
      <w:pPr>
        <w:numPr>
          <w:ilvl w:val="0"/>
          <w:numId w:val="11"/>
        </w:numPr>
        <w:jc w:val="both"/>
        <w:rPr>
          <w:sz w:val="28"/>
          <w:szCs w:val="28"/>
        </w:rPr>
      </w:pPr>
      <w:r w:rsidRPr="00B4274D">
        <w:rPr>
          <w:sz w:val="28"/>
          <w:szCs w:val="28"/>
        </w:rPr>
        <w:t xml:space="preserve">Ресурсы </w:t>
      </w:r>
      <w:proofErr w:type="spellStart"/>
      <w:r w:rsidRPr="00B4274D">
        <w:rPr>
          <w:sz w:val="28"/>
          <w:szCs w:val="28"/>
        </w:rPr>
        <w:t>Internet</w:t>
      </w:r>
      <w:proofErr w:type="spellEnd"/>
      <w:r w:rsidRPr="00B4274D">
        <w:rPr>
          <w:sz w:val="28"/>
          <w:szCs w:val="28"/>
        </w:rPr>
        <w:t>;</w:t>
      </w:r>
    </w:p>
    <w:p w:rsidR="00B4274D" w:rsidRPr="00B4274D" w:rsidRDefault="00B4274D" w:rsidP="005E463A">
      <w:pPr>
        <w:numPr>
          <w:ilvl w:val="0"/>
          <w:numId w:val="11"/>
        </w:numPr>
        <w:jc w:val="both"/>
        <w:rPr>
          <w:sz w:val="28"/>
          <w:szCs w:val="28"/>
        </w:rPr>
      </w:pPr>
      <w:r w:rsidRPr="00B4274D">
        <w:rPr>
          <w:sz w:val="28"/>
          <w:szCs w:val="28"/>
        </w:rPr>
        <w:t>Другие источники.</w:t>
      </w:r>
    </w:p>
    <w:p w:rsidR="00B4274D" w:rsidRPr="00B4274D" w:rsidRDefault="00B4274D" w:rsidP="00B4274D">
      <w:pPr>
        <w:ind w:firstLine="709"/>
        <w:jc w:val="both"/>
        <w:rPr>
          <w:sz w:val="28"/>
          <w:szCs w:val="28"/>
        </w:rPr>
      </w:pPr>
      <w:r w:rsidRPr="00B4274D">
        <w:rPr>
          <w:sz w:val="28"/>
          <w:szCs w:val="28"/>
        </w:rPr>
        <w:t>Нормативно-правовые акты располагаются в порядке их юридической иерархии (по убыванию уровня) и году принятия (по возрастанию). Все остальные источники - в алфавитном порядке (по фамилии автора или названию работ).</w:t>
      </w:r>
    </w:p>
    <w:p w:rsidR="00810F0D" w:rsidRDefault="00810F0D" w:rsidP="00AD15A6">
      <w:pPr>
        <w:ind w:firstLine="709"/>
        <w:jc w:val="both"/>
        <w:rPr>
          <w:sz w:val="28"/>
          <w:szCs w:val="28"/>
        </w:rPr>
      </w:pPr>
      <w:r w:rsidRPr="008950A3">
        <w:rPr>
          <w:b/>
          <w:sz w:val="28"/>
          <w:szCs w:val="28"/>
        </w:rPr>
        <w:t>Работа состоит из разделов и подразделов</w:t>
      </w:r>
      <w:r w:rsidRPr="00AD15A6">
        <w:rPr>
          <w:sz w:val="28"/>
          <w:szCs w:val="28"/>
        </w:rPr>
        <w:t>. Разделы должны иметь по</w:t>
      </w:r>
      <w:r w:rsidRPr="00AD15A6">
        <w:rPr>
          <w:sz w:val="28"/>
          <w:szCs w:val="28"/>
        </w:rPr>
        <w:softHyphen/>
        <w:t>рядковые номера в пределах всей работы, обозначенные арабскими цифра</w:t>
      </w:r>
      <w:r w:rsidRPr="00AD15A6">
        <w:rPr>
          <w:sz w:val="28"/>
          <w:szCs w:val="28"/>
        </w:rPr>
        <w:softHyphen/>
        <w:t>ми без точек и записанные с абзацного отступа. Подразделы должны иметь нумерацию в пределах каждого раздела. Номер подраздела состоит из но</w:t>
      </w:r>
      <w:r w:rsidRPr="00AD15A6">
        <w:rPr>
          <w:sz w:val="28"/>
          <w:szCs w:val="28"/>
        </w:rPr>
        <w:softHyphen/>
        <w:t>мера раздела и подраздела, разделенных точкой (1.1, 1.2 и т.п.).</w:t>
      </w:r>
    </w:p>
    <w:p w:rsidR="00AD15A6" w:rsidRPr="00AD15A6" w:rsidRDefault="00AD15A6" w:rsidP="00AD15A6">
      <w:pPr>
        <w:ind w:firstLine="709"/>
        <w:jc w:val="both"/>
        <w:rPr>
          <w:sz w:val="28"/>
          <w:szCs w:val="28"/>
        </w:rPr>
      </w:pPr>
      <w:r w:rsidRPr="00AD15A6">
        <w:rPr>
          <w:sz w:val="28"/>
          <w:szCs w:val="28"/>
        </w:rPr>
        <w:t>Заголовки разделов и подразделов должны четко и кратко отражать содержание разделов и подразделов. Заголовки следует печатать с про</w:t>
      </w:r>
      <w:r w:rsidRPr="00AD15A6">
        <w:rPr>
          <w:sz w:val="28"/>
          <w:szCs w:val="28"/>
        </w:rPr>
        <w:softHyphen/>
        <w:t>писной буквы без точки в конце, не подчеркивая. Переносы слов в заго</w:t>
      </w:r>
      <w:r w:rsidRPr="00AD15A6">
        <w:rPr>
          <w:sz w:val="28"/>
          <w:szCs w:val="28"/>
        </w:rPr>
        <w:softHyphen/>
        <w:t xml:space="preserve">ловках не допускаются. Если заголовок состоит из двух предложений, их разделяют точкой. Каждую </w:t>
      </w:r>
      <w:r w:rsidRPr="001337A5">
        <w:rPr>
          <w:b/>
          <w:sz w:val="28"/>
          <w:szCs w:val="28"/>
        </w:rPr>
        <w:t>главу</w:t>
      </w:r>
      <w:r w:rsidRPr="00AD15A6">
        <w:rPr>
          <w:sz w:val="28"/>
          <w:szCs w:val="28"/>
        </w:rPr>
        <w:t xml:space="preserve"> рекомендуется начинать с нового листа (страницы).</w:t>
      </w:r>
    </w:p>
    <w:p w:rsidR="00AD15A6" w:rsidRDefault="00AD15A6" w:rsidP="00AD15A6">
      <w:pPr>
        <w:ind w:firstLine="709"/>
        <w:jc w:val="both"/>
        <w:rPr>
          <w:sz w:val="28"/>
          <w:szCs w:val="28"/>
        </w:rPr>
      </w:pPr>
      <w:r w:rsidRPr="00AD15A6">
        <w:rPr>
          <w:sz w:val="28"/>
          <w:szCs w:val="28"/>
        </w:rPr>
        <w:t>Допускается выделение жирным шрифтом названия глав, разделов и подразделов.</w:t>
      </w:r>
    </w:p>
    <w:p w:rsidR="00AD15A6" w:rsidRDefault="00AD15A6" w:rsidP="00AD15A6">
      <w:pPr>
        <w:ind w:firstLine="709"/>
        <w:jc w:val="both"/>
        <w:rPr>
          <w:sz w:val="28"/>
          <w:szCs w:val="28"/>
        </w:rPr>
      </w:pPr>
      <w:r>
        <w:rPr>
          <w:sz w:val="28"/>
          <w:szCs w:val="28"/>
        </w:rPr>
        <w:t>З</w:t>
      </w:r>
      <w:r w:rsidRPr="00AD15A6">
        <w:rPr>
          <w:sz w:val="28"/>
          <w:szCs w:val="28"/>
        </w:rPr>
        <w:t>аголовки разделов (глав) отделяются от текста одним полуторным интервалом и пишутся прописными буквами в центре страницы</w:t>
      </w:r>
      <w:r>
        <w:rPr>
          <w:sz w:val="28"/>
          <w:szCs w:val="28"/>
        </w:rPr>
        <w:t>.</w:t>
      </w:r>
      <w:r w:rsidRPr="00AD15A6">
        <w:rPr>
          <w:sz w:val="28"/>
          <w:szCs w:val="28"/>
        </w:rPr>
        <w:t xml:space="preserve"> </w:t>
      </w:r>
    </w:p>
    <w:p w:rsidR="00AD15A6" w:rsidRPr="00AD15A6" w:rsidRDefault="00AD15A6" w:rsidP="00AD15A6">
      <w:pPr>
        <w:ind w:firstLine="709"/>
        <w:jc w:val="both"/>
        <w:rPr>
          <w:sz w:val="28"/>
          <w:szCs w:val="28"/>
        </w:rPr>
      </w:pPr>
      <w:r>
        <w:rPr>
          <w:sz w:val="28"/>
          <w:szCs w:val="28"/>
        </w:rPr>
        <w:t>З</w:t>
      </w:r>
      <w:r w:rsidRPr="00AD15A6">
        <w:rPr>
          <w:sz w:val="28"/>
          <w:szCs w:val="28"/>
        </w:rPr>
        <w:t>аголовки подразделов отделяются от текста сверху и снизу одним полуторным интервалом</w:t>
      </w:r>
      <w:r>
        <w:rPr>
          <w:sz w:val="28"/>
          <w:szCs w:val="28"/>
        </w:rPr>
        <w:t>.</w:t>
      </w:r>
    </w:p>
    <w:p w:rsidR="00856921" w:rsidRDefault="00352B6D" w:rsidP="00856921">
      <w:pPr>
        <w:widowControl w:val="0"/>
        <w:ind w:firstLine="709"/>
        <w:jc w:val="both"/>
        <w:rPr>
          <w:snapToGrid w:val="0"/>
          <w:sz w:val="28"/>
          <w:szCs w:val="28"/>
        </w:rPr>
      </w:pPr>
      <w:r w:rsidRPr="008950A3">
        <w:rPr>
          <w:b/>
          <w:snapToGrid w:val="0"/>
          <w:sz w:val="28"/>
          <w:szCs w:val="28"/>
        </w:rPr>
        <w:t>Формулы</w:t>
      </w:r>
      <w:r w:rsidRPr="007D3F06">
        <w:rPr>
          <w:snapToGrid w:val="0"/>
          <w:sz w:val="28"/>
          <w:szCs w:val="28"/>
        </w:rPr>
        <w:t xml:space="preserve"> должны быть оформлены в редакторе формул </w:t>
      </w:r>
      <w:r w:rsidRPr="007D3F06">
        <w:rPr>
          <w:snapToGrid w:val="0"/>
          <w:sz w:val="28"/>
          <w:szCs w:val="28"/>
          <w:lang w:val="en-US"/>
        </w:rPr>
        <w:t>Equation</w:t>
      </w:r>
      <w:r w:rsidRPr="007D3F06">
        <w:rPr>
          <w:snapToGrid w:val="0"/>
          <w:sz w:val="28"/>
          <w:szCs w:val="28"/>
        </w:rPr>
        <w:t xml:space="preserve"> </w:t>
      </w:r>
      <w:r w:rsidRPr="007D3F06">
        <w:rPr>
          <w:snapToGrid w:val="0"/>
          <w:sz w:val="28"/>
          <w:szCs w:val="28"/>
          <w:lang w:val="en-US"/>
        </w:rPr>
        <w:t>Editor</w:t>
      </w:r>
      <w:r w:rsidRPr="007D3F06">
        <w:rPr>
          <w:snapToGrid w:val="0"/>
          <w:sz w:val="28"/>
          <w:szCs w:val="28"/>
        </w:rPr>
        <w:t xml:space="preserve"> и вставлены в документ как объект.</w:t>
      </w:r>
    </w:p>
    <w:p w:rsidR="00856921" w:rsidRPr="00856921" w:rsidRDefault="00856921" w:rsidP="00856921">
      <w:pPr>
        <w:widowControl w:val="0"/>
        <w:ind w:firstLine="709"/>
        <w:jc w:val="both"/>
        <w:rPr>
          <w:snapToGrid w:val="0"/>
          <w:sz w:val="28"/>
          <w:szCs w:val="28"/>
        </w:rPr>
      </w:pPr>
      <w:r w:rsidRPr="00856921">
        <w:rPr>
          <w:sz w:val="28"/>
          <w:szCs w:val="28"/>
        </w:rPr>
        <w:t xml:space="preserve">Формулы размещаются отдельными строками и нумеруются в пределах раздела (первая цифра обозначает номер главы, вторая – номер формулы). </w:t>
      </w:r>
    </w:p>
    <w:p w:rsidR="00856921" w:rsidRPr="00856921" w:rsidRDefault="00856921" w:rsidP="00856921">
      <w:pPr>
        <w:widowControl w:val="0"/>
        <w:ind w:firstLine="709"/>
        <w:jc w:val="both"/>
        <w:rPr>
          <w:snapToGrid w:val="0"/>
          <w:sz w:val="28"/>
          <w:szCs w:val="28"/>
        </w:rPr>
      </w:pPr>
      <w:r w:rsidRPr="00856921">
        <w:rPr>
          <w:sz w:val="28"/>
          <w:szCs w:val="28"/>
        </w:rPr>
        <w:t xml:space="preserve">Номер проставляется арабскими цифрами с правой стороны листа на уровне формулы в круглых скобках. </w:t>
      </w:r>
    </w:p>
    <w:p w:rsidR="00856921" w:rsidRDefault="00856921" w:rsidP="00856921">
      <w:pPr>
        <w:widowControl w:val="0"/>
        <w:ind w:firstLine="709"/>
        <w:jc w:val="both"/>
        <w:rPr>
          <w:sz w:val="28"/>
          <w:szCs w:val="28"/>
        </w:rPr>
      </w:pPr>
      <w:r w:rsidRPr="00856921">
        <w:rPr>
          <w:sz w:val="28"/>
          <w:szCs w:val="28"/>
        </w:rPr>
        <w:t xml:space="preserve">После формулы ставится запятая и с новой строки после слова «где» идет расшифровка каждого обозначения, например: </w:t>
      </w:r>
    </w:p>
    <w:p w:rsidR="00110D37" w:rsidRPr="005167DA" w:rsidRDefault="00110D37" w:rsidP="00110D37">
      <w:pPr>
        <w:ind w:firstLine="709"/>
        <w:jc w:val="both"/>
        <w:rPr>
          <w:sz w:val="28"/>
          <w:szCs w:val="28"/>
        </w:rPr>
      </w:pPr>
      <w:r w:rsidRPr="005167DA">
        <w:rPr>
          <w:sz w:val="28"/>
          <w:szCs w:val="28"/>
        </w:rPr>
        <w:t>Размер накопительной части трудовой пенсии по старости определяется по формуле:</w:t>
      </w:r>
    </w:p>
    <w:p w:rsidR="005167DA" w:rsidRPr="005167DA" w:rsidRDefault="005167DA" w:rsidP="005167DA">
      <w:pPr>
        <w:ind w:firstLine="709"/>
        <w:jc w:val="right"/>
        <w:rPr>
          <w:sz w:val="28"/>
          <w:szCs w:val="28"/>
        </w:rPr>
      </w:pPr>
      <w:r w:rsidRPr="005167DA">
        <w:rPr>
          <w:position w:val="-24"/>
          <w:sz w:val="28"/>
          <w:szCs w:val="28"/>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75pt" o:ole="">
            <v:imagedata r:id="rId8" o:title=""/>
          </v:shape>
          <o:OLEObject Type="Embed" ProgID="Equation.3" ShapeID="_x0000_i1025" DrawAspect="Content" ObjectID="_1527080615" r:id="rId9"/>
        </w:object>
      </w:r>
      <w:r w:rsidRPr="005167DA">
        <w:rPr>
          <w:sz w:val="28"/>
          <w:szCs w:val="28"/>
        </w:rPr>
        <w:t>,                                                      (</w:t>
      </w:r>
      <w:r w:rsidR="004A34CE">
        <w:rPr>
          <w:sz w:val="28"/>
          <w:szCs w:val="28"/>
        </w:rPr>
        <w:t>1</w:t>
      </w:r>
      <w:r w:rsidRPr="005167DA">
        <w:rPr>
          <w:sz w:val="28"/>
          <w:szCs w:val="28"/>
        </w:rPr>
        <w:t>.1)</w:t>
      </w:r>
    </w:p>
    <w:p w:rsidR="00110D37" w:rsidRPr="005167DA" w:rsidRDefault="005167DA" w:rsidP="00110D37">
      <w:pPr>
        <w:jc w:val="both"/>
        <w:rPr>
          <w:sz w:val="28"/>
          <w:szCs w:val="28"/>
        </w:rPr>
      </w:pPr>
      <w:r w:rsidRPr="005167DA">
        <w:rPr>
          <w:sz w:val="28"/>
          <w:szCs w:val="28"/>
        </w:rPr>
        <w:t>г</w:t>
      </w:r>
      <w:r w:rsidR="00110D37" w:rsidRPr="005167DA">
        <w:rPr>
          <w:sz w:val="28"/>
          <w:szCs w:val="28"/>
        </w:rPr>
        <w:t>де</w:t>
      </w:r>
      <w:r w:rsidRPr="005167DA">
        <w:rPr>
          <w:sz w:val="28"/>
          <w:szCs w:val="28"/>
        </w:rPr>
        <w:t xml:space="preserve"> </w:t>
      </w:r>
      <w:r w:rsidR="00110D37" w:rsidRPr="005167DA">
        <w:rPr>
          <w:bCs/>
          <w:sz w:val="28"/>
          <w:szCs w:val="28"/>
        </w:rPr>
        <w:t>НЧ</w:t>
      </w:r>
      <w:r w:rsidR="00110D37" w:rsidRPr="005167DA">
        <w:rPr>
          <w:sz w:val="28"/>
          <w:szCs w:val="28"/>
        </w:rPr>
        <w:t xml:space="preserve"> - размер накопительной части трудовой пенсии</w:t>
      </w:r>
      <w:r w:rsidRPr="005167DA">
        <w:rPr>
          <w:bCs/>
          <w:sz w:val="28"/>
          <w:szCs w:val="28"/>
        </w:rPr>
        <w:t xml:space="preserve">; </w:t>
      </w:r>
      <w:r w:rsidR="00110D37" w:rsidRPr="005167DA">
        <w:rPr>
          <w:bCs/>
          <w:sz w:val="28"/>
          <w:szCs w:val="28"/>
        </w:rPr>
        <w:t>ПН</w:t>
      </w:r>
      <w:r w:rsidR="00110D37" w:rsidRPr="005167DA">
        <w:rPr>
          <w:sz w:val="28"/>
          <w:szCs w:val="28"/>
        </w:rPr>
        <w:t xml:space="preserve"> - сумма пенсионных накоплений застрахованного лица, учтенных в специальной части его индивидуального лицевого счета по состоянию на день, с которого ему назначается накопительная часть трудовой пенсии по старости;</w:t>
      </w:r>
      <w:r w:rsidRPr="005167DA">
        <w:rPr>
          <w:bCs/>
          <w:sz w:val="28"/>
          <w:szCs w:val="28"/>
        </w:rPr>
        <w:t xml:space="preserve"> </w:t>
      </w:r>
      <w:r w:rsidR="00110D37" w:rsidRPr="005167DA">
        <w:rPr>
          <w:bCs/>
          <w:sz w:val="28"/>
          <w:szCs w:val="28"/>
        </w:rPr>
        <w:t>Т</w:t>
      </w:r>
      <w:r w:rsidR="00110D37" w:rsidRPr="005167DA">
        <w:rPr>
          <w:sz w:val="28"/>
          <w:szCs w:val="28"/>
        </w:rPr>
        <w:t xml:space="preserve"> - количество месяцев ожидаемого периода выплаты трудовой пенсии по старости, применяемого для расчета страховой части указанной пенсии.</w:t>
      </w:r>
    </w:p>
    <w:p w:rsidR="005167DA" w:rsidRPr="005167DA" w:rsidRDefault="005167DA" w:rsidP="005167DA">
      <w:pPr>
        <w:ind w:firstLine="709"/>
        <w:jc w:val="both"/>
        <w:rPr>
          <w:sz w:val="28"/>
          <w:szCs w:val="28"/>
        </w:rPr>
      </w:pPr>
      <w:r w:rsidRPr="005167DA">
        <w:rPr>
          <w:sz w:val="28"/>
          <w:szCs w:val="28"/>
        </w:rPr>
        <w:t>Или индивидуальный индекс цен исчисляют по формуле:</w:t>
      </w:r>
    </w:p>
    <w:p w:rsidR="005167DA" w:rsidRPr="005167DA" w:rsidRDefault="005167DA" w:rsidP="005167DA">
      <w:pPr>
        <w:shd w:val="clear" w:color="auto" w:fill="FFFFFF"/>
        <w:ind w:firstLine="709"/>
        <w:jc w:val="right"/>
        <w:rPr>
          <w:sz w:val="28"/>
          <w:szCs w:val="28"/>
        </w:rPr>
      </w:pPr>
      <w:r w:rsidRPr="005167DA">
        <w:rPr>
          <w:position w:val="-30"/>
          <w:sz w:val="28"/>
          <w:szCs w:val="28"/>
        </w:rPr>
        <w:object w:dxaOrig="760" w:dyaOrig="680">
          <v:shape id="_x0000_i1026" type="#_x0000_t75" style="width:38.25pt;height:33.75pt" o:ole="">
            <v:imagedata r:id="rId10" o:title=""/>
          </v:shape>
          <o:OLEObject Type="Embed" ProgID="Equation.3" ShapeID="_x0000_i1026" DrawAspect="Content" ObjectID="_1527080616" r:id="rId11"/>
        </w:object>
      </w:r>
      <w:r w:rsidRPr="005167DA">
        <w:rPr>
          <w:sz w:val="28"/>
          <w:szCs w:val="28"/>
        </w:rPr>
        <w:t>,                                                      (1.</w:t>
      </w:r>
      <w:r w:rsidR="004A34CE">
        <w:rPr>
          <w:sz w:val="28"/>
          <w:szCs w:val="28"/>
        </w:rPr>
        <w:t>2</w:t>
      </w:r>
      <w:r w:rsidRPr="005167DA">
        <w:rPr>
          <w:sz w:val="28"/>
          <w:szCs w:val="28"/>
        </w:rPr>
        <w:t>)</w:t>
      </w:r>
    </w:p>
    <w:p w:rsidR="005167DA" w:rsidRPr="005167DA" w:rsidRDefault="005167DA" w:rsidP="005167DA">
      <w:pPr>
        <w:shd w:val="clear" w:color="auto" w:fill="FFFFFF"/>
        <w:jc w:val="both"/>
        <w:rPr>
          <w:sz w:val="28"/>
          <w:szCs w:val="28"/>
        </w:rPr>
      </w:pPr>
      <w:r w:rsidRPr="005167DA">
        <w:rPr>
          <w:sz w:val="28"/>
          <w:szCs w:val="28"/>
        </w:rPr>
        <w:t xml:space="preserve">где  </w:t>
      </w:r>
      <w:r w:rsidRPr="005167DA">
        <w:rPr>
          <w:position w:val="-10"/>
          <w:sz w:val="28"/>
          <w:szCs w:val="28"/>
        </w:rPr>
        <w:object w:dxaOrig="279" w:dyaOrig="340">
          <v:shape id="_x0000_i1027" type="#_x0000_t75" style="width:14.25pt;height:17.25pt" o:ole="">
            <v:imagedata r:id="rId12" o:title=""/>
          </v:shape>
          <o:OLEObject Type="Embed" ProgID="Equation.3" ShapeID="_x0000_i1027" DrawAspect="Content" ObjectID="_1527080617" r:id="rId13"/>
        </w:object>
      </w:r>
      <w:r w:rsidRPr="005167DA">
        <w:rPr>
          <w:sz w:val="28"/>
          <w:szCs w:val="28"/>
        </w:rPr>
        <w:t xml:space="preserve">- цена в отчетном периоде, </w:t>
      </w:r>
      <w:r w:rsidRPr="005167DA">
        <w:rPr>
          <w:position w:val="-12"/>
          <w:sz w:val="28"/>
          <w:szCs w:val="28"/>
        </w:rPr>
        <w:object w:dxaOrig="300" w:dyaOrig="360">
          <v:shape id="_x0000_i1028" type="#_x0000_t75" style="width:15pt;height:18pt" o:ole="">
            <v:imagedata r:id="rId14" o:title=""/>
          </v:shape>
          <o:OLEObject Type="Embed" ProgID="Equation.3" ShapeID="_x0000_i1028" DrawAspect="Content" ObjectID="_1527080618" r:id="rId15"/>
        </w:object>
      </w:r>
      <w:r w:rsidRPr="005167DA">
        <w:rPr>
          <w:sz w:val="28"/>
          <w:szCs w:val="28"/>
        </w:rPr>
        <w:t xml:space="preserve"> - цена в базисном периоде.</w:t>
      </w:r>
    </w:p>
    <w:p w:rsidR="005167DA" w:rsidRPr="005167DA" w:rsidRDefault="005167DA" w:rsidP="005167DA">
      <w:pPr>
        <w:ind w:firstLine="709"/>
        <w:jc w:val="both"/>
        <w:rPr>
          <w:sz w:val="28"/>
          <w:szCs w:val="28"/>
        </w:rPr>
      </w:pPr>
      <w:r w:rsidRPr="005167DA">
        <w:rPr>
          <w:sz w:val="28"/>
          <w:szCs w:val="28"/>
        </w:rPr>
        <w:t>Ссылки в тексте на порядковые номера формул дают в скобках, напри</w:t>
      </w:r>
      <w:r w:rsidRPr="005167DA">
        <w:rPr>
          <w:sz w:val="28"/>
          <w:szCs w:val="28"/>
        </w:rPr>
        <w:softHyphen/>
        <w:t>мер: «Согласно формуле (1</w:t>
      </w:r>
      <w:r w:rsidR="001337A5">
        <w:rPr>
          <w:sz w:val="28"/>
          <w:szCs w:val="28"/>
        </w:rPr>
        <w:t>.1</w:t>
      </w:r>
      <w:r w:rsidRPr="005167DA">
        <w:rPr>
          <w:sz w:val="28"/>
          <w:szCs w:val="28"/>
        </w:rPr>
        <w:t>) ...».</w:t>
      </w:r>
    </w:p>
    <w:p w:rsidR="005167DA" w:rsidRPr="005167DA" w:rsidRDefault="00856921" w:rsidP="005167DA">
      <w:pPr>
        <w:ind w:firstLine="709"/>
        <w:jc w:val="both"/>
        <w:rPr>
          <w:sz w:val="28"/>
          <w:szCs w:val="28"/>
        </w:rPr>
      </w:pPr>
      <w:r w:rsidRPr="005167DA">
        <w:rPr>
          <w:sz w:val="28"/>
          <w:szCs w:val="28"/>
        </w:rPr>
        <w:t>Формулы, следующие одна за другой и не разделенные текстом, отделяются запятой.</w:t>
      </w:r>
      <w:r w:rsidR="005167DA" w:rsidRPr="005167DA">
        <w:rPr>
          <w:sz w:val="28"/>
          <w:szCs w:val="28"/>
        </w:rPr>
        <w:t xml:space="preserve"> </w:t>
      </w:r>
    </w:p>
    <w:p w:rsidR="00856921" w:rsidRPr="005167DA" w:rsidRDefault="00856921" w:rsidP="005167DA">
      <w:pPr>
        <w:ind w:firstLine="709"/>
        <w:jc w:val="both"/>
        <w:rPr>
          <w:sz w:val="28"/>
          <w:szCs w:val="28"/>
        </w:rPr>
      </w:pPr>
      <w:r w:rsidRPr="005167DA">
        <w:rPr>
          <w:sz w:val="28"/>
          <w:szCs w:val="28"/>
        </w:rPr>
        <w:t>Размеры прописных букв и цифр формул – 6-</w:t>
      </w:r>
      <w:smartTag w:uri="urn:schemas-microsoft-com:office:smarttags" w:element="place">
        <w:smartTagPr>
          <w:attr w:name="ProductID" w:val="8 мм"/>
        </w:smartTagPr>
        <w:r w:rsidRPr="005167DA">
          <w:rPr>
            <w:sz w:val="28"/>
            <w:szCs w:val="28"/>
          </w:rPr>
          <w:t>8 мм</w:t>
        </w:r>
      </w:smartTag>
      <w:r w:rsidRPr="005167DA">
        <w:rPr>
          <w:sz w:val="28"/>
          <w:szCs w:val="28"/>
        </w:rPr>
        <w:t>, строчных -3-</w:t>
      </w:r>
      <w:smartTag w:uri="urn:schemas-microsoft-com:office:smarttags" w:element="place">
        <w:smartTagPr>
          <w:attr w:name="ProductID" w:val="4 мм"/>
        </w:smartTagPr>
        <w:r w:rsidRPr="005167DA">
          <w:rPr>
            <w:sz w:val="28"/>
            <w:szCs w:val="28"/>
          </w:rPr>
          <w:t>4 мм</w:t>
        </w:r>
      </w:smartTag>
      <w:r w:rsidRPr="005167DA">
        <w:rPr>
          <w:sz w:val="28"/>
          <w:szCs w:val="28"/>
        </w:rPr>
        <w:t>, индексы и показатели в 1,5-2 раза меньше буквенных обозначений.</w:t>
      </w:r>
    </w:p>
    <w:p w:rsidR="009D7DC0" w:rsidRPr="005167DA" w:rsidRDefault="00856921" w:rsidP="005167DA">
      <w:pPr>
        <w:ind w:firstLine="709"/>
        <w:jc w:val="both"/>
        <w:rPr>
          <w:sz w:val="28"/>
          <w:szCs w:val="28"/>
        </w:rPr>
      </w:pPr>
      <w:r w:rsidRPr="005167DA">
        <w:rPr>
          <w:sz w:val="28"/>
          <w:szCs w:val="28"/>
        </w:rPr>
        <w:t>На формулы, заимствованные из какого-либо источника, делается ссылка в квадратных скобках</w:t>
      </w:r>
      <w:r w:rsidR="005167DA">
        <w:rPr>
          <w:sz w:val="28"/>
          <w:szCs w:val="28"/>
        </w:rPr>
        <w:t>.</w:t>
      </w:r>
    </w:p>
    <w:p w:rsidR="0006119E" w:rsidRPr="0006119E" w:rsidRDefault="0006119E" w:rsidP="0006119E">
      <w:pPr>
        <w:ind w:firstLine="709"/>
        <w:jc w:val="both"/>
        <w:rPr>
          <w:sz w:val="28"/>
          <w:szCs w:val="28"/>
        </w:rPr>
      </w:pPr>
      <w:r w:rsidRPr="0006119E">
        <w:rPr>
          <w:sz w:val="28"/>
          <w:szCs w:val="28"/>
        </w:rPr>
        <w:t xml:space="preserve">В </w:t>
      </w:r>
      <w:r w:rsidR="001337A5">
        <w:rPr>
          <w:sz w:val="28"/>
          <w:szCs w:val="28"/>
        </w:rPr>
        <w:t>работе</w:t>
      </w:r>
      <w:r w:rsidRPr="0006119E">
        <w:rPr>
          <w:sz w:val="28"/>
          <w:szCs w:val="28"/>
        </w:rPr>
        <w:t xml:space="preserve">, как правило, используются </w:t>
      </w:r>
      <w:proofErr w:type="spellStart"/>
      <w:r w:rsidRPr="0006119E">
        <w:rPr>
          <w:b/>
          <w:sz w:val="28"/>
          <w:szCs w:val="28"/>
        </w:rPr>
        <w:t>затекстовые</w:t>
      </w:r>
      <w:proofErr w:type="spellEnd"/>
      <w:r w:rsidRPr="0006119E">
        <w:rPr>
          <w:b/>
          <w:sz w:val="28"/>
          <w:szCs w:val="28"/>
        </w:rPr>
        <w:t xml:space="preserve"> ссылки, </w:t>
      </w:r>
      <w:r w:rsidRPr="0006119E">
        <w:rPr>
          <w:sz w:val="28"/>
          <w:szCs w:val="28"/>
        </w:rPr>
        <w:t>которые</w:t>
      </w:r>
      <w:r w:rsidRPr="0006119E">
        <w:rPr>
          <w:b/>
          <w:sz w:val="28"/>
          <w:szCs w:val="28"/>
        </w:rPr>
        <w:t xml:space="preserve"> </w:t>
      </w:r>
      <w:r w:rsidRPr="0006119E">
        <w:rPr>
          <w:sz w:val="28"/>
          <w:szCs w:val="28"/>
        </w:rPr>
        <w:t xml:space="preserve">даются в квадратных скобках арабской цифрой, которая содержит  указание  на порядковый номер источника в перечне использованных источников и номер страницы, например: </w:t>
      </w:r>
      <w:r w:rsidRPr="0006119E">
        <w:rPr>
          <w:sz w:val="28"/>
          <w:szCs w:val="28"/>
        </w:rPr>
        <w:sym w:font="Symbol" w:char="F05B"/>
      </w:r>
      <w:r w:rsidRPr="0006119E">
        <w:rPr>
          <w:sz w:val="28"/>
          <w:szCs w:val="28"/>
        </w:rPr>
        <w:t>23, с.50</w:t>
      </w:r>
      <w:r w:rsidRPr="0006119E">
        <w:rPr>
          <w:sz w:val="28"/>
          <w:szCs w:val="28"/>
        </w:rPr>
        <w:sym w:font="Symbol" w:char="F05D"/>
      </w:r>
      <w:r w:rsidRPr="0006119E">
        <w:rPr>
          <w:sz w:val="28"/>
          <w:szCs w:val="28"/>
        </w:rPr>
        <w:t xml:space="preserve">, </w:t>
      </w:r>
      <w:r w:rsidRPr="0006119E">
        <w:rPr>
          <w:sz w:val="28"/>
          <w:szCs w:val="28"/>
        </w:rPr>
        <w:sym w:font="Symbol" w:char="F05B"/>
      </w:r>
      <w:r w:rsidRPr="0006119E">
        <w:rPr>
          <w:sz w:val="28"/>
          <w:szCs w:val="28"/>
        </w:rPr>
        <w:t>23, с.50-53</w:t>
      </w:r>
      <w:r w:rsidRPr="0006119E">
        <w:rPr>
          <w:sz w:val="28"/>
          <w:szCs w:val="28"/>
        </w:rPr>
        <w:sym w:font="Symbol" w:char="F05D"/>
      </w:r>
      <w:r w:rsidRPr="0006119E">
        <w:rPr>
          <w:sz w:val="28"/>
          <w:szCs w:val="28"/>
        </w:rPr>
        <w:t>.</w:t>
      </w:r>
    </w:p>
    <w:p w:rsidR="00143395" w:rsidRPr="005A4FF6" w:rsidRDefault="00143395" w:rsidP="005A4FF6">
      <w:pPr>
        <w:widowControl w:val="0"/>
        <w:ind w:firstLine="709"/>
        <w:jc w:val="both"/>
        <w:rPr>
          <w:snapToGrid w:val="0"/>
          <w:sz w:val="28"/>
          <w:szCs w:val="28"/>
        </w:rPr>
      </w:pPr>
      <w:r w:rsidRPr="005A4FF6">
        <w:rPr>
          <w:b/>
          <w:bCs/>
          <w:spacing w:val="-5"/>
          <w:sz w:val="28"/>
          <w:szCs w:val="28"/>
        </w:rPr>
        <w:t xml:space="preserve">Оформление таблиц производится согласно следующим требованиям: </w:t>
      </w:r>
    </w:p>
    <w:p w:rsidR="00143395" w:rsidRPr="005A4FF6" w:rsidRDefault="005A4FF6" w:rsidP="005A4FF6">
      <w:pPr>
        <w:ind w:firstLine="709"/>
        <w:jc w:val="both"/>
        <w:rPr>
          <w:snapToGrid w:val="0"/>
          <w:sz w:val="28"/>
          <w:szCs w:val="28"/>
          <w:lang w:val="en-US"/>
        </w:rPr>
      </w:pPr>
      <w:r w:rsidRPr="005A4FF6">
        <w:rPr>
          <w:snapToGrid w:val="0"/>
          <w:sz w:val="28"/>
          <w:szCs w:val="28"/>
          <w:lang w:val="en-US"/>
        </w:rPr>
        <w:t xml:space="preserve">1) </w:t>
      </w:r>
      <w:r>
        <w:rPr>
          <w:snapToGrid w:val="0"/>
          <w:sz w:val="28"/>
          <w:szCs w:val="28"/>
        </w:rPr>
        <w:t>т</w:t>
      </w:r>
      <w:r w:rsidRPr="007D3F06">
        <w:rPr>
          <w:snapToGrid w:val="0"/>
          <w:sz w:val="28"/>
          <w:szCs w:val="28"/>
        </w:rPr>
        <w:t>ип</w:t>
      </w:r>
      <w:r w:rsidRPr="005A4FF6">
        <w:rPr>
          <w:snapToGrid w:val="0"/>
          <w:sz w:val="28"/>
          <w:szCs w:val="28"/>
          <w:lang w:val="en-US"/>
        </w:rPr>
        <w:t xml:space="preserve"> </w:t>
      </w:r>
      <w:r w:rsidRPr="007D3F06">
        <w:rPr>
          <w:snapToGrid w:val="0"/>
          <w:sz w:val="28"/>
          <w:szCs w:val="28"/>
        </w:rPr>
        <w:t>шрифта</w:t>
      </w:r>
      <w:r w:rsidRPr="005A4FF6">
        <w:rPr>
          <w:snapToGrid w:val="0"/>
          <w:sz w:val="28"/>
          <w:szCs w:val="28"/>
          <w:lang w:val="en-US"/>
        </w:rPr>
        <w:t xml:space="preserve">: </w:t>
      </w:r>
      <w:r w:rsidRPr="007D3F06">
        <w:rPr>
          <w:snapToGrid w:val="0"/>
          <w:sz w:val="28"/>
          <w:szCs w:val="28"/>
          <w:lang w:val="en-US"/>
        </w:rPr>
        <w:t>Times</w:t>
      </w:r>
      <w:r w:rsidRPr="005A4FF6">
        <w:rPr>
          <w:snapToGrid w:val="0"/>
          <w:sz w:val="28"/>
          <w:szCs w:val="28"/>
          <w:lang w:val="en-US"/>
        </w:rPr>
        <w:t xml:space="preserve"> </w:t>
      </w:r>
      <w:r w:rsidRPr="007D3F06">
        <w:rPr>
          <w:snapToGrid w:val="0"/>
          <w:sz w:val="28"/>
          <w:szCs w:val="28"/>
          <w:lang w:val="en-US"/>
        </w:rPr>
        <w:t>New</w:t>
      </w:r>
      <w:r w:rsidRPr="005A4FF6">
        <w:rPr>
          <w:snapToGrid w:val="0"/>
          <w:sz w:val="28"/>
          <w:szCs w:val="28"/>
          <w:lang w:val="en-US"/>
        </w:rPr>
        <w:t xml:space="preserve"> </w:t>
      </w:r>
      <w:r w:rsidRPr="007D3F06">
        <w:rPr>
          <w:snapToGrid w:val="0"/>
          <w:sz w:val="28"/>
          <w:szCs w:val="28"/>
          <w:lang w:val="en-US"/>
        </w:rPr>
        <w:t>Roman</w:t>
      </w:r>
      <w:r w:rsidRPr="005A4FF6">
        <w:rPr>
          <w:snapToGrid w:val="0"/>
          <w:sz w:val="28"/>
          <w:szCs w:val="28"/>
          <w:lang w:val="en-US"/>
        </w:rPr>
        <w:t>;</w:t>
      </w:r>
    </w:p>
    <w:p w:rsidR="005A4FF6" w:rsidRDefault="005A4FF6" w:rsidP="005A4FF6">
      <w:pPr>
        <w:ind w:firstLine="709"/>
        <w:jc w:val="both"/>
        <w:rPr>
          <w:sz w:val="28"/>
          <w:szCs w:val="28"/>
        </w:rPr>
      </w:pPr>
      <w:r>
        <w:rPr>
          <w:snapToGrid w:val="0"/>
          <w:sz w:val="28"/>
          <w:szCs w:val="28"/>
        </w:rPr>
        <w:t xml:space="preserve">2) </w:t>
      </w:r>
      <w:r w:rsidRPr="005A4FF6">
        <w:rPr>
          <w:sz w:val="28"/>
          <w:szCs w:val="28"/>
        </w:rPr>
        <w:t>ш</w:t>
      </w:r>
      <w:r w:rsidR="00C80394">
        <w:rPr>
          <w:sz w:val="28"/>
          <w:szCs w:val="28"/>
        </w:rPr>
        <w:t xml:space="preserve">рифт текста таблицы – 12 </w:t>
      </w:r>
      <w:proofErr w:type="spellStart"/>
      <w:r w:rsidR="00C80394">
        <w:rPr>
          <w:sz w:val="28"/>
          <w:szCs w:val="28"/>
        </w:rPr>
        <w:t>пт</w:t>
      </w:r>
      <w:proofErr w:type="spellEnd"/>
      <w:r>
        <w:rPr>
          <w:sz w:val="28"/>
          <w:szCs w:val="28"/>
        </w:rPr>
        <w:t>;</w:t>
      </w:r>
    </w:p>
    <w:p w:rsidR="005A4FF6" w:rsidRPr="005A4FF6" w:rsidRDefault="005A4FF6" w:rsidP="005A4FF6">
      <w:pPr>
        <w:ind w:firstLine="709"/>
        <w:jc w:val="both"/>
        <w:rPr>
          <w:sz w:val="28"/>
          <w:szCs w:val="28"/>
        </w:rPr>
      </w:pPr>
      <w:r w:rsidRPr="005A4FF6">
        <w:rPr>
          <w:sz w:val="28"/>
          <w:szCs w:val="28"/>
        </w:rPr>
        <w:t xml:space="preserve">3) интервал – одинарный; </w:t>
      </w:r>
    </w:p>
    <w:p w:rsidR="005A4FF6" w:rsidRPr="007125E4" w:rsidRDefault="007125E4" w:rsidP="005A4FF6">
      <w:pPr>
        <w:ind w:firstLine="709"/>
        <w:jc w:val="both"/>
        <w:rPr>
          <w:sz w:val="28"/>
          <w:szCs w:val="28"/>
        </w:rPr>
      </w:pPr>
      <w:r w:rsidRPr="007125E4">
        <w:rPr>
          <w:sz w:val="28"/>
          <w:szCs w:val="28"/>
        </w:rPr>
        <w:t xml:space="preserve">4) </w:t>
      </w:r>
      <w:r w:rsidR="00143395" w:rsidRPr="007125E4">
        <w:rPr>
          <w:sz w:val="28"/>
          <w:szCs w:val="28"/>
        </w:rPr>
        <w:t>выравнивание текста в ячейках таблицы - по центру</w:t>
      </w:r>
      <w:r w:rsidRPr="007125E4">
        <w:rPr>
          <w:sz w:val="28"/>
          <w:szCs w:val="28"/>
        </w:rPr>
        <w:t>;</w:t>
      </w:r>
      <w:r w:rsidR="00143395" w:rsidRPr="007125E4">
        <w:rPr>
          <w:sz w:val="28"/>
          <w:szCs w:val="28"/>
        </w:rPr>
        <w:t xml:space="preserve"> </w:t>
      </w:r>
    </w:p>
    <w:p w:rsidR="005A4FF6" w:rsidRDefault="007125E4" w:rsidP="005A4FF6">
      <w:pPr>
        <w:ind w:firstLine="709"/>
        <w:jc w:val="both"/>
        <w:rPr>
          <w:sz w:val="28"/>
          <w:szCs w:val="28"/>
        </w:rPr>
      </w:pPr>
      <w:r w:rsidRPr="007125E4">
        <w:rPr>
          <w:sz w:val="28"/>
          <w:szCs w:val="28"/>
        </w:rPr>
        <w:t>5) абзацных отступов нет</w:t>
      </w:r>
      <w:r>
        <w:rPr>
          <w:sz w:val="28"/>
          <w:szCs w:val="28"/>
        </w:rPr>
        <w:t>.</w:t>
      </w:r>
      <w:r w:rsidR="00143395" w:rsidRPr="007125E4">
        <w:rPr>
          <w:sz w:val="28"/>
          <w:szCs w:val="28"/>
        </w:rPr>
        <w:t xml:space="preserve"> </w:t>
      </w:r>
    </w:p>
    <w:p w:rsidR="001B2FBE" w:rsidRPr="00972AC5" w:rsidRDefault="001B2FBE" w:rsidP="005A4FF6">
      <w:pPr>
        <w:ind w:firstLine="709"/>
        <w:jc w:val="both"/>
        <w:rPr>
          <w:color w:val="FF0000"/>
          <w:sz w:val="28"/>
          <w:szCs w:val="28"/>
        </w:rPr>
      </w:pPr>
      <w:r w:rsidRPr="00972AC5">
        <w:rPr>
          <w:color w:val="FF0000"/>
          <w:sz w:val="28"/>
          <w:szCs w:val="28"/>
        </w:rPr>
        <w:t>Сканирование таблиц как картинки не допускается.</w:t>
      </w:r>
    </w:p>
    <w:p w:rsidR="00EB32DD" w:rsidRPr="00EB32DD" w:rsidRDefault="00EB32DD" w:rsidP="00EB32DD">
      <w:pPr>
        <w:ind w:firstLine="709"/>
        <w:jc w:val="both"/>
        <w:rPr>
          <w:sz w:val="28"/>
          <w:szCs w:val="28"/>
        </w:rPr>
      </w:pPr>
      <w:r w:rsidRPr="00EB32DD">
        <w:rPr>
          <w:sz w:val="28"/>
          <w:szCs w:val="28"/>
        </w:rPr>
        <w:t xml:space="preserve">Заголовки граф и строк таблицы пишутся с прописной (заглавной) буквы в форме единственного числа, а подзаголовки граф </w:t>
      </w:r>
      <w:r>
        <w:rPr>
          <w:sz w:val="28"/>
          <w:szCs w:val="28"/>
        </w:rPr>
        <w:t>-</w:t>
      </w:r>
      <w:r w:rsidRPr="00EB32DD">
        <w:rPr>
          <w:sz w:val="28"/>
          <w:szCs w:val="28"/>
        </w:rPr>
        <w:t xml:space="preserve"> со строчной буквы, если они составляют одно предложение с заголовко</w:t>
      </w:r>
      <w:r w:rsidR="003B18FE">
        <w:rPr>
          <w:sz w:val="28"/>
          <w:szCs w:val="28"/>
        </w:rPr>
        <w:t xml:space="preserve">м, или с прописной (заглавной) </w:t>
      </w:r>
      <w:r w:rsidRPr="00EB32DD">
        <w:rPr>
          <w:sz w:val="28"/>
          <w:szCs w:val="28"/>
        </w:rPr>
        <w:t xml:space="preserve">буквы, если они имеют самостоятельное значение. В конце заголовков и подзаголовков таблиц точка не ставится. </w:t>
      </w:r>
    </w:p>
    <w:p w:rsidR="00EB32DD" w:rsidRPr="00EB32DD" w:rsidRDefault="00EB32DD" w:rsidP="00EB32DD">
      <w:pPr>
        <w:ind w:firstLine="709"/>
        <w:jc w:val="both"/>
        <w:rPr>
          <w:sz w:val="28"/>
          <w:szCs w:val="28"/>
        </w:rPr>
      </w:pPr>
      <w:r w:rsidRPr="00EB32DD">
        <w:rPr>
          <w:sz w:val="28"/>
          <w:szCs w:val="28"/>
        </w:rPr>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w:t>
      </w:r>
      <w:r>
        <w:rPr>
          <w:sz w:val="28"/>
          <w:szCs w:val="28"/>
        </w:rPr>
        <w:t xml:space="preserve">переносе таблицы - </w:t>
      </w:r>
      <w:r w:rsidRPr="00EB32DD">
        <w:rPr>
          <w:sz w:val="28"/>
          <w:szCs w:val="28"/>
        </w:rPr>
        <w:t>над каждой частью, являющейся продолжением таблицы. Если в большинстве граф таблицы приведены показатели, выраженные в одних и тех же единицах физических величин, но имеются графы с показателями, выраженными в других единицах физических величин, то над таблицей следует писать наименование преобладающего показателя и обозначение его физической величины (например: Доходы в рублях), а в подзаголовках остальных граф приводить наименование показателей и/или обозначения других единиц физических величин.</w:t>
      </w:r>
    </w:p>
    <w:p w:rsidR="00EB32DD" w:rsidRPr="00EB32DD" w:rsidRDefault="00EB32DD" w:rsidP="00EB32DD">
      <w:pPr>
        <w:ind w:firstLine="709"/>
        <w:jc w:val="both"/>
        <w:rPr>
          <w:sz w:val="28"/>
          <w:szCs w:val="28"/>
        </w:rPr>
      </w:pPr>
      <w:r w:rsidRPr="00EB32DD">
        <w:rPr>
          <w:sz w:val="28"/>
          <w:szCs w:val="28"/>
        </w:rPr>
        <w:t>Над таблицей с</w:t>
      </w:r>
      <w:r w:rsidR="00C92A84">
        <w:rPr>
          <w:sz w:val="28"/>
          <w:szCs w:val="28"/>
        </w:rPr>
        <w:t>права</w:t>
      </w:r>
      <w:r w:rsidRPr="00EB32DD">
        <w:rPr>
          <w:sz w:val="28"/>
          <w:szCs w:val="28"/>
        </w:rPr>
        <w:t xml:space="preserve"> помещается надпись «Таблица…» с указанием ее номера (знак № и точка не ставятся), </w:t>
      </w:r>
      <w:r w:rsidR="00C92A84" w:rsidRPr="00EB32DD">
        <w:rPr>
          <w:sz w:val="28"/>
          <w:szCs w:val="28"/>
        </w:rPr>
        <w:t xml:space="preserve">тематический заголовок с прописной (заглавной) буквы, без подчеркивания </w:t>
      </w:r>
      <w:r w:rsidRPr="00EB32DD">
        <w:rPr>
          <w:sz w:val="28"/>
          <w:szCs w:val="28"/>
        </w:rPr>
        <w:t xml:space="preserve">пишется </w:t>
      </w:r>
      <w:r w:rsidR="00C92A84">
        <w:rPr>
          <w:sz w:val="28"/>
          <w:szCs w:val="28"/>
        </w:rPr>
        <w:t>по центру следующей строки</w:t>
      </w:r>
      <w:r w:rsidRPr="00EB32DD">
        <w:rPr>
          <w:sz w:val="28"/>
          <w:szCs w:val="28"/>
        </w:rPr>
        <w:t>. Точка в конце заголовка не ставится.</w:t>
      </w:r>
    </w:p>
    <w:p w:rsidR="00EB32DD" w:rsidRPr="007E1B8B" w:rsidRDefault="00EB32DD" w:rsidP="00EB32DD">
      <w:pPr>
        <w:ind w:firstLine="709"/>
        <w:jc w:val="both"/>
        <w:rPr>
          <w:sz w:val="28"/>
          <w:szCs w:val="28"/>
        </w:rPr>
      </w:pPr>
      <w:r w:rsidRPr="007E1B8B">
        <w:rPr>
          <w:sz w:val="28"/>
          <w:szCs w:val="28"/>
        </w:rPr>
        <w:t xml:space="preserve">Нумерация таблиц </w:t>
      </w:r>
      <w:r w:rsidR="00301845" w:rsidRPr="007E1B8B">
        <w:rPr>
          <w:sz w:val="28"/>
          <w:szCs w:val="28"/>
        </w:rPr>
        <w:t>должна</w:t>
      </w:r>
      <w:r w:rsidRPr="007E1B8B">
        <w:rPr>
          <w:sz w:val="28"/>
          <w:szCs w:val="28"/>
        </w:rPr>
        <w:t xml:space="preserve"> быть сквозной в пределах главы (например: Таблица 1.1, Таблица 1.2, где первая цифра обозначает номер главы, вторая - порядковый номер таблицы).</w:t>
      </w:r>
    </w:p>
    <w:p w:rsidR="00EB32DD" w:rsidRPr="00EB32DD" w:rsidRDefault="003B18FE" w:rsidP="00EB32DD">
      <w:pPr>
        <w:ind w:firstLine="709"/>
        <w:jc w:val="both"/>
        <w:rPr>
          <w:sz w:val="28"/>
          <w:szCs w:val="28"/>
        </w:rPr>
      </w:pPr>
      <w:r>
        <w:rPr>
          <w:sz w:val="28"/>
          <w:szCs w:val="28"/>
        </w:rPr>
        <w:t>В таблице н</w:t>
      </w:r>
      <w:r w:rsidR="00EB32DD" w:rsidRPr="00EB32DD">
        <w:rPr>
          <w:sz w:val="28"/>
          <w:szCs w:val="28"/>
        </w:rPr>
        <w:t xml:space="preserve">е предусматривается графа «№ </w:t>
      </w:r>
      <w:proofErr w:type="spellStart"/>
      <w:r w:rsidR="00EB32DD" w:rsidRPr="00EB32DD">
        <w:rPr>
          <w:sz w:val="28"/>
          <w:szCs w:val="28"/>
        </w:rPr>
        <w:t>п</w:t>
      </w:r>
      <w:proofErr w:type="spellEnd"/>
      <w:r w:rsidR="00EB32DD" w:rsidRPr="00EB32DD">
        <w:rPr>
          <w:sz w:val="28"/>
          <w:szCs w:val="28"/>
        </w:rPr>
        <w:t>/</w:t>
      </w:r>
      <w:proofErr w:type="spellStart"/>
      <w:r w:rsidR="00EB32DD" w:rsidRPr="00EB32DD">
        <w:rPr>
          <w:sz w:val="28"/>
          <w:szCs w:val="28"/>
        </w:rPr>
        <w:t>п</w:t>
      </w:r>
      <w:proofErr w:type="spellEnd"/>
      <w:r w:rsidR="00EB32DD" w:rsidRPr="00EB32DD">
        <w:rPr>
          <w:sz w:val="28"/>
          <w:szCs w:val="28"/>
        </w:rPr>
        <w:t>».</w:t>
      </w:r>
    </w:p>
    <w:p w:rsidR="00EB32DD" w:rsidRPr="00EB32DD" w:rsidRDefault="00EB32DD" w:rsidP="00EB32DD">
      <w:pPr>
        <w:ind w:firstLine="709"/>
        <w:jc w:val="both"/>
        <w:rPr>
          <w:sz w:val="28"/>
          <w:szCs w:val="28"/>
        </w:rPr>
      </w:pPr>
      <w:r w:rsidRPr="00EB32DD">
        <w:rPr>
          <w:sz w:val="28"/>
          <w:szCs w:val="28"/>
        </w:rPr>
        <w:t>В таблице не должно быть незаполненных граф и/или строк. При отсутствии данных в соответствующей графе и/или строке ставится прочерк.</w:t>
      </w:r>
    </w:p>
    <w:p w:rsidR="00EB32DD" w:rsidRDefault="00EB32DD" w:rsidP="00B4370A">
      <w:pPr>
        <w:ind w:firstLine="709"/>
        <w:jc w:val="both"/>
        <w:rPr>
          <w:sz w:val="28"/>
          <w:szCs w:val="28"/>
        </w:rPr>
      </w:pPr>
      <w:r w:rsidRPr="00EB32DD">
        <w:rPr>
          <w:sz w:val="28"/>
          <w:szCs w:val="28"/>
        </w:rPr>
        <w:t>Строка с нумерацией граф таблицы арабскими цифрами необходима в том случае, если в тексте имеются ссылки на ее графы.</w:t>
      </w:r>
    </w:p>
    <w:p w:rsidR="005D0046" w:rsidRDefault="005D0046" w:rsidP="005D0046">
      <w:pPr>
        <w:widowControl w:val="0"/>
        <w:ind w:firstLine="709"/>
        <w:jc w:val="both"/>
        <w:rPr>
          <w:snapToGrid w:val="0"/>
          <w:sz w:val="28"/>
          <w:szCs w:val="28"/>
        </w:rPr>
      </w:pPr>
      <w:r w:rsidRPr="007D3F06">
        <w:rPr>
          <w:snapToGrid w:val="0"/>
          <w:sz w:val="28"/>
          <w:szCs w:val="28"/>
        </w:rPr>
        <w:t>Если таблица не размещается на одном листе, допускается делить её на части. Слово «Таблица» указывают один раз слева над первой частью таблицы, над другими частями пишут слова «Продолжение таблицы» с указанием номера таблицы.</w:t>
      </w:r>
    </w:p>
    <w:p w:rsidR="003B18FE" w:rsidRPr="003B18FE" w:rsidRDefault="00C92A84" w:rsidP="003B18FE">
      <w:pPr>
        <w:ind w:firstLine="709"/>
        <w:jc w:val="both"/>
        <w:rPr>
          <w:sz w:val="28"/>
          <w:szCs w:val="28"/>
        </w:rPr>
      </w:pPr>
      <w:r>
        <w:rPr>
          <w:sz w:val="28"/>
          <w:szCs w:val="28"/>
        </w:rPr>
        <w:t>Допускается</w:t>
      </w:r>
      <w:r w:rsidR="003B18FE" w:rsidRPr="001B7A14">
        <w:rPr>
          <w:sz w:val="28"/>
          <w:szCs w:val="28"/>
        </w:rPr>
        <w:t xml:space="preserve"> выделение </w:t>
      </w:r>
      <w:r w:rsidR="003B18FE">
        <w:rPr>
          <w:sz w:val="28"/>
          <w:szCs w:val="28"/>
        </w:rPr>
        <w:t>названия таблицы</w:t>
      </w:r>
      <w:r w:rsidR="003B18FE" w:rsidRPr="001B7A14">
        <w:rPr>
          <w:sz w:val="28"/>
          <w:szCs w:val="28"/>
        </w:rPr>
        <w:t xml:space="preserve"> жирным шрифтом. </w:t>
      </w:r>
    </w:p>
    <w:p w:rsidR="00E0398B" w:rsidRDefault="006F7B85" w:rsidP="00E0398B">
      <w:pPr>
        <w:ind w:firstLine="709"/>
        <w:jc w:val="both"/>
        <w:rPr>
          <w:b/>
          <w:sz w:val="28"/>
          <w:szCs w:val="28"/>
        </w:rPr>
      </w:pPr>
      <w:r>
        <w:rPr>
          <w:sz w:val="28"/>
          <w:szCs w:val="28"/>
        </w:rPr>
        <w:t xml:space="preserve">Пример оформления таблицы в </w:t>
      </w:r>
      <w:r w:rsidRPr="006650F3">
        <w:rPr>
          <w:b/>
          <w:sz w:val="28"/>
          <w:szCs w:val="28"/>
          <w:u w:val="single"/>
        </w:rPr>
        <w:t xml:space="preserve">приложении </w:t>
      </w:r>
      <w:r w:rsidR="006650F3" w:rsidRPr="006650F3">
        <w:rPr>
          <w:b/>
          <w:sz w:val="28"/>
          <w:szCs w:val="28"/>
          <w:u w:val="single"/>
        </w:rPr>
        <w:t>2</w:t>
      </w:r>
      <w:r w:rsidRPr="006650F3">
        <w:rPr>
          <w:b/>
          <w:sz w:val="28"/>
          <w:szCs w:val="28"/>
          <w:u w:val="single"/>
        </w:rPr>
        <w:t>.</w:t>
      </w:r>
    </w:p>
    <w:p w:rsidR="00E0398B" w:rsidRPr="00C62B1B" w:rsidRDefault="00E0398B" w:rsidP="00E0398B">
      <w:pPr>
        <w:shd w:val="clear" w:color="auto" w:fill="FFFFFF"/>
        <w:ind w:firstLine="709"/>
        <w:jc w:val="both"/>
        <w:rPr>
          <w:sz w:val="28"/>
          <w:szCs w:val="28"/>
        </w:rPr>
      </w:pPr>
      <w:r w:rsidRPr="00C62B1B">
        <w:rPr>
          <w:spacing w:val="-6"/>
          <w:sz w:val="28"/>
          <w:szCs w:val="28"/>
        </w:rPr>
        <w:t xml:space="preserve">Иллюстрации могут быть расположены как по тексту работы, так и в </w:t>
      </w:r>
      <w:r w:rsidRPr="00C62B1B">
        <w:rPr>
          <w:spacing w:val="-7"/>
          <w:sz w:val="28"/>
          <w:szCs w:val="28"/>
        </w:rPr>
        <w:t>конце ее, за исключением иллюстраций в приложениях</w:t>
      </w:r>
      <w:r w:rsidR="00416B66">
        <w:rPr>
          <w:spacing w:val="-6"/>
          <w:sz w:val="28"/>
          <w:szCs w:val="28"/>
        </w:rPr>
        <w:t>.</w:t>
      </w:r>
    </w:p>
    <w:p w:rsidR="0042783E" w:rsidRPr="00D67FAB" w:rsidRDefault="00E0398B" w:rsidP="00D67FAB">
      <w:pPr>
        <w:pStyle w:val="af8"/>
        <w:ind w:firstLine="709"/>
        <w:jc w:val="both"/>
        <w:rPr>
          <w:rFonts w:ascii="Times New Roman" w:hAnsi="Times New Roman"/>
          <w:sz w:val="28"/>
          <w:szCs w:val="28"/>
        </w:rPr>
      </w:pPr>
      <w:r w:rsidRPr="00275E2A">
        <w:rPr>
          <w:rFonts w:ascii="Times New Roman" w:hAnsi="Times New Roman"/>
          <w:sz w:val="28"/>
          <w:szCs w:val="28"/>
        </w:rPr>
        <w:t>Все схемы, графики, диаграммы, картограммы оформляются как ри</w:t>
      </w:r>
      <w:r w:rsidRPr="00275E2A">
        <w:rPr>
          <w:rFonts w:ascii="Times New Roman" w:hAnsi="Times New Roman"/>
          <w:sz w:val="28"/>
          <w:szCs w:val="28"/>
        </w:rPr>
        <w:softHyphen/>
        <w:t>сунки</w:t>
      </w:r>
      <w:r>
        <w:rPr>
          <w:rFonts w:ascii="Times New Roman" w:hAnsi="Times New Roman"/>
          <w:sz w:val="28"/>
          <w:szCs w:val="28"/>
        </w:rPr>
        <w:t xml:space="preserve"> по соответствующим правилам, принятым в статистике. </w:t>
      </w:r>
    </w:p>
    <w:p w:rsidR="003E3BAE" w:rsidRDefault="00D67FAB" w:rsidP="00CB620F">
      <w:pPr>
        <w:ind w:firstLine="709"/>
        <w:jc w:val="both"/>
        <w:rPr>
          <w:sz w:val="28"/>
          <w:szCs w:val="28"/>
        </w:rPr>
      </w:pPr>
      <w:r w:rsidRPr="0042783E">
        <w:rPr>
          <w:bCs/>
          <w:spacing w:val="-5"/>
          <w:sz w:val="28"/>
          <w:szCs w:val="28"/>
        </w:rPr>
        <w:t>При построении графиков рекомендуется использовать ППП «</w:t>
      </w:r>
      <w:r w:rsidRPr="0042783E">
        <w:rPr>
          <w:bCs/>
          <w:spacing w:val="-5"/>
          <w:sz w:val="28"/>
          <w:szCs w:val="28"/>
          <w:lang w:val="en-US"/>
        </w:rPr>
        <w:t>M</w:t>
      </w:r>
      <w:r w:rsidRPr="0042783E">
        <w:rPr>
          <w:bCs/>
          <w:spacing w:val="-5"/>
          <w:sz w:val="28"/>
          <w:szCs w:val="28"/>
        </w:rPr>
        <w:t>.</w:t>
      </w:r>
      <w:r w:rsidRPr="0042783E">
        <w:rPr>
          <w:bCs/>
          <w:spacing w:val="-5"/>
          <w:sz w:val="28"/>
          <w:szCs w:val="28"/>
          <w:lang w:val="en-US"/>
        </w:rPr>
        <w:t>Excel</w:t>
      </w:r>
      <w:r w:rsidRPr="0042783E">
        <w:rPr>
          <w:bCs/>
          <w:spacing w:val="-5"/>
          <w:sz w:val="28"/>
          <w:szCs w:val="28"/>
        </w:rPr>
        <w:t xml:space="preserve">», </w:t>
      </w:r>
      <w:r>
        <w:rPr>
          <w:spacing w:val="-7"/>
          <w:sz w:val="28"/>
          <w:szCs w:val="28"/>
        </w:rPr>
        <w:t>в</w:t>
      </w:r>
      <w:r w:rsidRPr="008E0F8D">
        <w:rPr>
          <w:spacing w:val="-7"/>
          <w:sz w:val="28"/>
          <w:szCs w:val="28"/>
        </w:rPr>
        <w:t xml:space="preserve"> работе допускается применение цветной компьютерной </w:t>
      </w:r>
      <w:r w:rsidRPr="008E0F8D">
        <w:rPr>
          <w:sz w:val="28"/>
          <w:szCs w:val="28"/>
        </w:rPr>
        <w:t>графики.</w:t>
      </w:r>
    </w:p>
    <w:p w:rsidR="00CB620F" w:rsidRPr="005A4FF6" w:rsidRDefault="00CB620F" w:rsidP="00CB620F">
      <w:pPr>
        <w:widowControl w:val="0"/>
        <w:ind w:firstLine="709"/>
        <w:jc w:val="both"/>
        <w:rPr>
          <w:snapToGrid w:val="0"/>
          <w:sz w:val="28"/>
          <w:szCs w:val="28"/>
        </w:rPr>
      </w:pPr>
      <w:r w:rsidRPr="005A4FF6">
        <w:rPr>
          <w:b/>
          <w:bCs/>
          <w:spacing w:val="-5"/>
          <w:sz w:val="28"/>
          <w:szCs w:val="28"/>
        </w:rPr>
        <w:t xml:space="preserve">Оформление </w:t>
      </w:r>
      <w:r w:rsidRPr="00CB620F">
        <w:rPr>
          <w:b/>
          <w:sz w:val="28"/>
          <w:szCs w:val="28"/>
        </w:rPr>
        <w:t>схем, графиков, диаграмм, картограмм</w:t>
      </w:r>
      <w:r w:rsidRPr="005A4FF6">
        <w:rPr>
          <w:b/>
          <w:bCs/>
          <w:spacing w:val="-5"/>
          <w:sz w:val="28"/>
          <w:szCs w:val="28"/>
        </w:rPr>
        <w:t xml:space="preserve"> производится согласно следующим требованиям: </w:t>
      </w:r>
    </w:p>
    <w:p w:rsidR="00CB620F" w:rsidRPr="005A4FF6" w:rsidRDefault="00CB620F" w:rsidP="00CB620F">
      <w:pPr>
        <w:ind w:firstLine="709"/>
        <w:jc w:val="both"/>
        <w:rPr>
          <w:snapToGrid w:val="0"/>
          <w:sz w:val="28"/>
          <w:szCs w:val="28"/>
          <w:lang w:val="en-US"/>
        </w:rPr>
      </w:pPr>
      <w:r w:rsidRPr="005A4FF6">
        <w:rPr>
          <w:snapToGrid w:val="0"/>
          <w:sz w:val="28"/>
          <w:szCs w:val="28"/>
          <w:lang w:val="en-US"/>
        </w:rPr>
        <w:t xml:space="preserve">1) </w:t>
      </w:r>
      <w:r>
        <w:rPr>
          <w:snapToGrid w:val="0"/>
          <w:sz w:val="28"/>
          <w:szCs w:val="28"/>
        </w:rPr>
        <w:t>т</w:t>
      </w:r>
      <w:r w:rsidRPr="007D3F06">
        <w:rPr>
          <w:snapToGrid w:val="0"/>
          <w:sz w:val="28"/>
          <w:szCs w:val="28"/>
        </w:rPr>
        <w:t>ип</w:t>
      </w:r>
      <w:r w:rsidRPr="005A4FF6">
        <w:rPr>
          <w:snapToGrid w:val="0"/>
          <w:sz w:val="28"/>
          <w:szCs w:val="28"/>
          <w:lang w:val="en-US"/>
        </w:rPr>
        <w:t xml:space="preserve"> </w:t>
      </w:r>
      <w:r w:rsidRPr="007D3F06">
        <w:rPr>
          <w:snapToGrid w:val="0"/>
          <w:sz w:val="28"/>
          <w:szCs w:val="28"/>
        </w:rPr>
        <w:t>шрифта</w:t>
      </w:r>
      <w:r w:rsidRPr="00CB620F">
        <w:rPr>
          <w:snapToGrid w:val="0"/>
          <w:sz w:val="28"/>
          <w:szCs w:val="28"/>
          <w:lang w:val="en-US"/>
        </w:rPr>
        <w:t xml:space="preserve"> </w:t>
      </w:r>
      <w:r>
        <w:rPr>
          <w:snapToGrid w:val="0"/>
          <w:sz w:val="28"/>
          <w:szCs w:val="28"/>
        </w:rPr>
        <w:t>надписей</w:t>
      </w:r>
      <w:r w:rsidRPr="005A4FF6">
        <w:rPr>
          <w:snapToGrid w:val="0"/>
          <w:sz w:val="28"/>
          <w:szCs w:val="28"/>
          <w:lang w:val="en-US"/>
        </w:rPr>
        <w:t xml:space="preserve">: </w:t>
      </w:r>
      <w:r w:rsidRPr="007D3F06">
        <w:rPr>
          <w:snapToGrid w:val="0"/>
          <w:sz w:val="28"/>
          <w:szCs w:val="28"/>
          <w:lang w:val="en-US"/>
        </w:rPr>
        <w:t>Times</w:t>
      </w:r>
      <w:r w:rsidRPr="005A4FF6">
        <w:rPr>
          <w:snapToGrid w:val="0"/>
          <w:sz w:val="28"/>
          <w:szCs w:val="28"/>
          <w:lang w:val="en-US"/>
        </w:rPr>
        <w:t xml:space="preserve"> </w:t>
      </w:r>
      <w:r w:rsidRPr="007D3F06">
        <w:rPr>
          <w:snapToGrid w:val="0"/>
          <w:sz w:val="28"/>
          <w:szCs w:val="28"/>
          <w:lang w:val="en-US"/>
        </w:rPr>
        <w:t>New</w:t>
      </w:r>
      <w:r w:rsidRPr="005A4FF6">
        <w:rPr>
          <w:snapToGrid w:val="0"/>
          <w:sz w:val="28"/>
          <w:szCs w:val="28"/>
          <w:lang w:val="en-US"/>
        </w:rPr>
        <w:t xml:space="preserve"> </w:t>
      </w:r>
      <w:r w:rsidRPr="007D3F06">
        <w:rPr>
          <w:snapToGrid w:val="0"/>
          <w:sz w:val="28"/>
          <w:szCs w:val="28"/>
          <w:lang w:val="en-US"/>
        </w:rPr>
        <w:t>Roman</w:t>
      </w:r>
      <w:r w:rsidRPr="005A4FF6">
        <w:rPr>
          <w:snapToGrid w:val="0"/>
          <w:sz w:val="28"/>
          <w:szCs w:val="28"/>
          <w:lang w:val="en-US"/>
        </w:rPr>
        <w:t>;</w:t>
      </w:r>
    </w:p>
    <w:p w:rsidR="00CB620F" w:rsidRDefault="00CB620F" w:rsidP="00CB620F">
      <w:pPr>
        <w:ind w:firstLine="709"/>
        <w:jc w:val="both"/>
        <w:rPr>
          <w:sz w:val="28"/>
          <w:szCs w:val="28"/>
        </w:rPr>
      </w:pPr>
      <w:r>
        <w:rPr>
          <w:snapToGrid w:val="0"/>
          <w:sz w:val="28"/>
          <w:szCs w:val="28"/>
        </w:rPr>
        <w:t xml:space="preserve">2) </w:t>
      </w:r>
      <w:r w:rsidRPr="005A4FF6">
        <w:rPr>
          <w:sz w:val="28"/>
          <w:szCs w:val="28"/>
        </w:rPr>
        <w:t>ш</w:t>
      </w:r>
      <w:r>
        <w:rPr>
          <w:sz w:val="28"/>
          <w:szCs w:val="28"/>
        </w:rPr>
        <w:t xml:space="preserve">рифт текста </w:t>
      </w:r>
      <w:r w:rsidR="00003B80">
        <w:rPr>
          <w:snapToGrid w:val="0"/>
          <w:sz w:val="28"/>
          <w:szCs w:val="28"/>
        </w:rPr>
        <w:t>надписей</w:t>
      </w:r>
      <w:r>
        <w:rPr>
          <w:sz w:val="28"/>
          <w:szCs w:val="28"/>
        </w:rPr>
        <w:t xml:space="preserve"> – не менее 8</w:t>
      </w:r>
      <w:r w:rsidR="003B18FE">
        <w:rPr>
          <w:sz w:val="28"/>
          <w:szCs w:val="28"/>
        </w:rPr>
        <w:t>-10</w:t>
      </w:r>
      <w:r>
        <w:rPr>
          <w:sz w:val="28"/>
          <w:szCs w:val="28"/>
        </w:rPr>
        <w:t xml:space="preserve"> </w:t>
      </w:r>
      <w:proofErr w:type="spellStart"/>
      <w:r>
        <w:rPr>
          <w:sz w:val="28"/>
          <w:szCs w:val="28"/>
        </w:rPr>
        <w:t>пт</w:t>
      </w:r>
      <w:proofErr w:type="spellEnd"/>
      <w:r>
        <w:rPr>
          <w:sz w:val="28"/>
          <w:szCs w:val="28"/>
        </w:rPr>
        <w:t>;</w:t>
      </w:r>
    </w:p>
    <w:p w:rsidR="00437678" w:rsidRDefault="00CB620F" w:rsidP="00CB620F">
      <w:pPr>
        <w:ind w:firstLine="709"/>
        <w:jc w:val="both"/>
        <w:rPr>
          <w:sz w:val="28"/>
          <w:szCs w:val="28"/>
        </w:rPr>
      </w:pPr>
      <w:r w:rsidRPr="005A4FF6">
        <w:rPr>
          <w:sz w:val="28"/>
          <w:szCs w:val="28"/>
        </w:rPr>
        <w:t xml:space="preserve">3) </w:t>
      </w:r>
      <w:r w:rsidR="00003B80">
        <w:rPr>
          <w:sz w:val="28"/>
          <w:szCs w:val="28"/>
        </w:rPr>
        <w:t>выделение текста надписей не допускается</w:t>
      </w:r>
      <w:r w:rsidR="00E35997">
        <w:rPr>
          <w:sz w:val="28"/>
          <w:szCs w:val="28"/>
        </w:rPr>
        <w:t>.</w:t>
      </w:r>
    </w:p>
    <w:p w:rsidR="00BA1BD3" w:rsidRPr="00972AC5" w:rsidRDefault="00BA1BD3" w:rsidP="00BA1BD3">
      <w:pPr>
        <w:ind w:firstLine="709"/>
        <w:jc w:val="both"/>
        <w:rPr>
          <w:b/>
          <w:color w:val="FF0000"/>
          <w:sz w:val="28"/>
          <w:szCs w:val="28"/>
        </w:rPr>
      </w:pPr>
      <w:r w:rsidRPr="00972AC5">
        <w:rPr>
          <w:color w:val="FF0000"/>
          <w:sz w:val="28"/>
          <w:szCs w:val="28"/>
        </w:rPr>
        <w:t>Сканирование схем, графиков, диаграмм, картограмм не допускается.</w:t>
      </w:r>
    </w:p>
    <w:p w:rsidR="001B7A14" w:rsidRPr="004910FA" w:rsidRDefault="001B7A14" w:rsidP="001B7A14">
      <w:pPr>
        <w:ind w:firstLine="709"/>
        <w:jc w:val="both"/>
        <w:rPr>
          <w:sz w:val="28"/>
          <w:szCs w:val="28"/>
        </w:rPr>
      </w:pPr>
      <w:r w:rsidRPr="001B7A14">
        <w:rPr>
          <w:sz w:val="28"/>
          <w:szCs w:val="28"/>
        </w:rPr>
        <w:t xml:space="preserve">Нумерация рисунков </w:t>
      </w:r>
      <w:r>
        <w:rPr>
          <w:sz w:val="28"/>
          <w:szCs w:val="28"/>
        </w:rPr>
        <w:t>должна</w:t>
      </w:r>
      <w:r w:rsidRPr="001B7A14">
        <w:rPr>
          <w:sz w:val="28"/>
          <w:szCs w:val="28"/>
        </w:rPr>
        <w:t xml:space="preserve"> быть сквозной в пределах главы </w:t>
      </w:r>
      <w:r w:rsidRPr="004910FA">
        <w:rPr>
          <w:sz w:val="28"/>
          <w:szCs w:val="28"/>
        </w:rPr>
        <w:t>(например: Рис</w:t>
      </w:r>
      <w:r w:rsidR="00C92A84">
        <w:rPr>
          <w:sz w:val="28"/>
          <w:szCs w:val="28"/>
        </w:rPr>
        <w:t>.</w:t>
      </w:r>
      <w:r w:rsidRPr="004910FA">
        <w:rPr>
          <w:sz w:val="28"/>
          <w:szCs w:val="28"/>
        </w:rPr>
        <w:t xml:space="preserve"> 1.1, Рис</w:t>
      </w:r>
      <w:r w:rsidR="00C92A84">
        <w:rPr>
          <w:sz w:val="28"/>
          <w:szCs w:val="28"/>
        </w:rPr>
        <w:t>.</w:t>
      </w:r>
      <w:r w:rsidRPr="004910FA">
        <w:rPr>
          <w:sz w:val="28"/>
          <w:szCs w:val="28"/>
        </w:rPr>
        <w:t xml:space="preserve"> 1.2, где первая цифра обозначает номер главы, вторая - порядковый номер рисунка). </w:t>
      </w:r>
    </w:p>
    <w:p w:rsidR="00C92A84" w:rsidRDefault="001B7A14" w:rsidP="001B7A14">
      <w:pPr>
        <w:ind w:firstLine="709"/>
        <w:jc w:val="both"/>
        <w:rPr>
          <w:sz w:val="28"/>
          <w:szCs w:val="28"/>
        </w:rPr>
      </w:pPr>
      <w:r w:rsidRPr="001B7A14">
        <w:rPr>
          <w:sz w:val="28"/>
          <w:szCs w:val="28"/>
        </w:rPr>
        <w:t>Рисунок имеет подрисуночный текст - название, раскрывающее его содержание</w:t>
      </w:r>
      <w:r>
        <w:rPr>
          <w:sz w:val="28"/>
          <w:szCs w:val="28"/>
        </w:rPr>
        <w:t>, расположенное по центру, без абзацных отступов</w:t>
      </w:r>
      <w:r w:rsidRPr="001B7A14">
        <w:rPr>
          <w:sz w:val="28"/>
          <w:szCs w:val="28"/>
        </w:rPr>
        <w:t xml:space="preserve"> (например: Рис</w:t>
      </w:r>
      <w:r w:rsidR="009659FB">
        <w:rPr>
          <w:sz w:val="28"/>
          <w:szCs w:val="28"/>
        </w:rPr>
        <w:t>.</w:t>
      </w:r>
      <w:r w:rsidRPr="001B7A14">
        <w:rPr>
          <w:sz w:val="28"/>
          <w:szCs w:val="28"/>
        </w:rPr>
        <w:t xml:space="preserve"> 1.1</w:t>
      </w:r>
      <w:r w:rsidR="00C92A84">
        <w:rPr>
          <w:sz w:val="28"/>
          <w:szCs w:val="28"/>
        </w:rPr>
        <w:t>.</w:t>
      </w:r>
      <w:r w:rsidRPr="001B7A14">
        <w:rPr>
          <w:sz w:val="28"/>
          <w:szCs w:val="28"/>
        </w:rPr>
        <w:t xml:space="preserve"> </w:t>
      </w:r>
      <w:r w:rsidR="000E2D53">
        <w:rPr>
          <w:sz w:val="28"/>
          <w:szCs w:val="28"/>
        </w:rPr>
        <w:t>Структура доходов населения</w:t>
      </w:r>
      <w:r w:rsidRPr="001B7A14">
        <w:rPr>
          <w:sz w:val="28"/>
          <w:szCs w:val="28"/>
        </w:rPr>
        <w:t xml:space="preserve">). </w:t>
      </w:r>
    </w:p>
    <w:p w:rsidR="001B7A14" w:rsidRPr="001B7A14" w:rsidRDefault="00C92A84" w:rsidP="001B7A14">
      <w:pPr>
        <w:ind w:firstLine="709"/>
        <w:jc w:val="both"/>
        <w:rPr>
          <w:sz w:val="28"/>
          <w:szCs w:val="28"/>
        </w:rPr>
      </w:pPr>
      <w:r>
        <w:rPr>
          <w:sz w:val="28"/>
          <w:szCs w:val="28"/>
        </w:rPr>
        <w:t>Допускается</w:t>
      </w:r>
      <w:r w:rsidR="001B7A14" w:rsidRPr="001B7A14">
        <w:rPr>
          <w:sz w:val="28"/>
          <w:szCs w:val="28"/>
        </w:rPr>
        <w:t xml:space="preserve"> выделение надписи жирным шрифтом и курсивом. </w:t>
      </w:r>
    </w:p>
    <w:p w:rsidR="00416B66" w:rsidRDefault="00416B66" w:rsidP="00416B66">
      <w:pPr>
        <w:ind w:firstLine="709"/>
        <w:jc w:val="both"/>
        <w:rPr>
          <w:b/>
          <w:sz w:val="28"/>
          <w:szCs w:val="28"/>
        </w:rPr>
      </w:pPr>
      <w:r>
        <w:rPr>
          <w:sz w:val="28"/>
          <w:szCs w:val="28"/>
        </w:rPr>
        <w:t xml:space="preserve">Пример оформления графика в </w:t>
      </w:r>
      <w:r w:rsidRPr="006650F3">
        <w:rPr>
          <w:b/>
          <w:sz w:val="28"/>
          <w:szCs w:val="28"/>
          <w:u w:val="single"/>
        </w:rPr>
        <w:t xml:space="preserve">приложении </w:t>
      </w:r>
      <w:r w:rsidR="006650F3" w:rsidRPr="006650F3">
        <w:rPr>
          <w:b/>
          <w:sz w:val="28"/>
          <w:szCs w:val="28"/>
          <w:u w:val="single"/>
        </w:rPr>
        <w:t>2</w:t>
      </w:r>
      <w:r w:rsidRPr="006650F3">
        <w:rPr>
          <w:b/>
          <w:sz w:val="28"/>
          <w:szCs w:val="28"/>
          <w:u w:val="single"/>
        </w:rPr>
        <w:t>.</w:t>
      </w:r>
    </w:p>
    <w:p w:rsidR="00487EED" w:rsidRDefault="00910F91" w:rsidP="00487EED">
      <w:pPr>
        <w:ind w:firstLine="709"/>
        <w:jc w:val="both"/>
        <w:rPr>
          <w:sz w:val="28"/>
          <w:szCs w:val="28"/>
        </w:rPr>
      </w:pPr>
      <w:r>
        <w:rPr>
          <w:sz w:val="28"/>
          <w:szCs w:val="28"/>
        </w:rPr>
        <w:t xml:space="preserve">По тексту работы ссылки на таблицы и графики обязательны. Например, </w:t>
      </w:r>
      <w:r w:rsidRPr="005167DA">
        <w:rPr>
          <w:sz w:val="28"/>
          <w:szCs w:val="28"/>
        </w:rPr>
        <w:t>«</w:t>
      </w:r>
      <w:r>
        <w:rPr>
          <w:sz w:val="28"/>
          <w:szCs w:val="28"/>
        </w:rPr>
        <w:t>По данным таблицы 1.1</w:t>
      </w:r>
      <w:r w:rsidR="00692DDC">
        <w:rPr>
          <w:sz w:val="28"/>
          <w:szCs w:val="28"/>
        </w:rPr>
        <w:t xml:space="preserve"> видно, что</w:t>
      </w:r>
      <w:r w:rsidRPr="005167DA">
        <w:rPr>
          <w:sz w:val="28"/>
          <w:szCs w:val="28"/>
        </w:rPr>
        <w:t>...»</w:t>
      </w:r>
      <w:r>
        <w:rPr>
          <w:sz w:val="28"/>
          <w:szCs w:val="28"/>
        </w:rPr>
        <w:t xml:space="preserve">, </w:t>
      </w:r>
      <w:r w:rsidR="00692DDC">
        <w:rPr>
          <w:sz w:val="28"/>
          <w:szCs w:val="28"/>
        </w:rPr>
        <w:t xml:space="preserve">«Анализ данных таблицы 2.2. показал, что…», </w:t>
      </w:r>
      <w:r>
        <w:rPr>
          <w:sz w:val="28"/>
          <w:szCs w:val="28"/>
        </w:rPr>
        <w:t>«По рисунку 2.1</w:t>
      </w:r>
      <w:r w:rsidR="00692DDC">
        <w:rPr>
          <w:sz w:val="28"/>
          <w:szCs w:val="28"/>
        </w:rPr>
        <w:t xml:space="preserve"> можно отметить, что</w:t>
      </w:r>
      <w:r>
        <w:rPr>
          <w:sz w:val="28"/>
          <w:szCs w:val="28"/>
        </w:rPr>
        <w:t>…»</w:t>
      </w:r>
      <w:r w:rsidR="00692DDC">
        <w:rPr>
          <w:sz w:val="28"/>
          <w:szCs w:val="28"/>
        </w:rPr>
        <w:t xml:space="preserve"> и т.п.</w:t>
      </w:r>
    </w:p>
    <w:p w:rsidR="00487EED" w:rsidRPr="00487EED" w:rsidRDefault="00487EED" w:rsidP="00487EED">
      <w:pPr>
        <w:ind w:firstLine="709"/>
        <w:jc w:val="both"/>
        <w:rPr>
          <w:sz w:val="28"/>
          <w:szCs w:val="28"/>
        </w:rPr>
      </w:pPr>
      <w:r w:rsidRPr="00B97661">
        <w:rPr>
          <w:b/>
          <w:snapToGrid w:val="0"/>
          <w:sz w:val="28"/>
          <w:szCs w:val="28"/>
        </w:rPr>
        <w:t>Список использованных источников</w:t>
      </w:r>
      <w:r>
        <w:rPr>
          <w:snapToGrid w:val="0"/>
          <w:sz w:val="28"/>
          <w:szCs w:val="28"/>
        </w:rPr>
        <w:t xml:space="preserve"> располагается в</w:t>
      </w:r>
      <w:r w:rsidRPr="007D3F06">
        <w:rPr>
          <w:snapToGrid w:val="0"/>
          <w:sz w:val="28"/>
          <w:szCs w:val="28"/>
        </w:rPr>
        <w:t xml:space="preserve"> конце текста</w:t>
      </w:r>
      <w:r>
        <w:rPr>
          <w:snapToGrid w:val="0"/>
          <w:sz w:val="28"/>
          <w:szCs w:val="28"/>
        </w:rPr>
        <w:t xml:space="preserve"> сразу после заключения</w:t>
      </w:r>
      <w:r w:rsidRPr="007D3F06">
        <w:rPr>
          <w:snapToGrid w:val="0"/>
          <w:sz w:val="28"/>
          <w:szCs w:val="28"/>
        </w:rPr>
        <w:t xml:space="preserve"> </w:t>
      </w:r>
      <w:r>
        <w:rPr>
          <w:snapToGrid w:val="0"/>
          <w:sz w:val="28"/>
          <w:szCs w:val="28"/>
        </w:rPr>
        <w:t>в следующем порядке:</w:t>
      </w:r>
    </w:p>
    <w:p w:rsidR="00487EED" w:rsidRDefault="00487EED" w:rsidP="00487EED">
      <w:pPr>
        <w:widowControl w:val="0"/>
        <w:ind w:firstLine="709"/>
        <w:jc w:val="both"/>
        <w:rPr>
          <w:snapToGrid w:val="0"/>
          <w:sz w:val="28"/>
          <w:szCs w:val="28"/>
        </w:rPr>
      </w:pPr>
      <w:r>
        <w:rPr>
          <w:snapToGrid w:val="0"/>
          <w:sz w:val="28"/>
          <w:szCs w:val="28"/>
        </w:rPr>
        <w:t>- нормативно-правовые акты,</w:t>
      </w:r>
    </w:p>
    <w:p w:rsidR="00312C6D" w:rsidRDefault="00487EED" w:rsidP="00487EED">
      <w:pPr>
        <w:widowControl w:val="0"/>
        <w:ind w:firstLine="709"/>
        <w:jc w:val="both"/>
        <w:rPr>
          <w:snapToGrid w:val="0"/>
          <w:sz w:val="28"/>
          <w:szCs w:val="28"/>
        </w:rPr>
      </w:pPr>
      <w:r>
        <w:rPr>
          <w:snapToGrid w:val="0"/>
          <w:sz w:val="28"/>
          <w:szCs w:val="28"/>
        </w:rPr>
        <w:t xml:space="preserve">- </w:t>
      </w:r>
      <w:r w:rsidR="00312C6D">
        <w:rPr>
          <w:snapToGrid w:val="0"/>
          <w:sz w:val="28"/>
          <w:szCs w:val="28"/>
        </w:rPr>
        <w:t xml:space="preserve">научная </w:t>
      </w:r>
      <w:r w:rsidR="001829AA">
        <w:rPr>
          <w:snapToGrid w:val="0"/>
          <w:sz w:val="28"/>
          <w:szCs w:val="28"/>
        </w:rPr>
        <w:t>л</w:t>
      </w:r>
      <w:r>
        <w:rPr>
          <w:snapToGrid w:val="0"/>
          <w:sz w:val="28"/>
          <w:szCs w:val="28"/>
        </w:rPr>
        <w:t xml:space="preserve">итература (в алфавитном порядке – учебники, учебные пособия, монографии, </w:t>
      </w:r>
      <w:r w:rsidR="007A470D" w:rsidRPr="008A0589">
        <w:rPr>
          <w:bCs/>
          <w:spacing w:val="-5"/>
          <w:sz w:val="28"/>
          <w:szCs w:val="28"/>
        </w:rPr>
        <w:t xml:space="preserve">официальные издания </w:t>
      </w:r>
      <w:r w:rsidR="007A470D">
        <w:rPr>
          <w:bCs/>
          <w:spacing w:val="-5"/>
          <w:sz w:val="28"/>
          <w:szCs w:val="28"/>
        </w:rPr>
        <w:t>Росстата</w:t>
      </w:r>
      <w:r w:rsidR="00312C6D">
        <w:rPr>
          <w:snapToGrid w:val="0"/>
          <w:sz w:val="28"/>
          <w:szCs w:val="28"/>
        </w:rPr>
        <w:t>)</w:t>
      </w:r>
    </w:p>
    <w:p w:rsidR="00487EED" w:rsidRDefault="00312C6D" w:rsidP="00487EED">
      <w:pPr>
        <w:widowControl w:val="0"/>
        <w:ind w:firstLine="709"/>
        <w:jc w:val="both"/>
        <w:rPr>
          <w:snapToGrid w:val="0"/>
          <w:sz w:val="28"/>
          <w:szCs w:val="28"/>
        </w:rPr>
      </w:pPr>
      <w:r>
        <w:rPr>
          <w:snapToGrid w:val="0"/>
          <w:sz w:val="28"/>
          <w:szCs w:val="28"/>
        </w:rPr>
        <w:t>-</w:t>
      </w:r>
      <w:r w:rsidR="007A470D">
        <w:rPr>
          <w:snapToGrid w:val="0"/>
          <w:sz w:val="28"/>
          <w:szCs w:val="28"/>
        </w:rPr>
        <w:t xml:space="preserve"> </w:t>
      </w:r>
      <w:r w:rsidR="007A470D" w:rsidRPr="008A0589">
        <w:rPr>
          <w:bCs/>
          <w:spacing w:val="-5"/>
          <w:sz w:val="28"/>
          <w:szCs w:val="28"/>
        </w:rPr>
        <w:t>периодическ</w:t>
      </w:r>
      <w:r>
        <w:rPr>
          <w:bCs/>
          <w:spacing w:val="-5"/>
          <w:sz w:val="28"/>
          <w:szCs w:val="28"/>
        </w:rPr>
        <w:t>ие</w:t>
      </w:r>
      <w:r w:rsidR="007A470D" w:rsidRPr="008A0589">
        <w:rPr>
          <w:bCs/>
          <w:spacing w:val="-5"/>
          <w:sz w:val="28"/>
          <w:szCs w:val="28"/>
        </w:rPr>
        <w:t xml:space="preserve"> </w:t>
      </w:r>
      <w:r>
        <w:rPr>
          <w:bCs/>
          <w:spacing w:val="-5"/>
          <w:sz w:val="28"/>
          <w:szCs w:val="28"/>
        </w:rPr>
        <w:t>источники</w:t>
      </w:r>
      <w:r w:rsidR="007A470D" w:rsidRPr="008A0589">
        <w:rPr>
          <w:bCs/>
          <w:spacing w:val="-5"/>
          <w:sz w:val="28"/>
          <w:szCs w:val="28"/>
        </w:rPr>
        <w:t xml:space="preserve"> по </w:t>
      </w:r>
      <w:r w:rsidR="007A470D">
        <w:rPr>
          <w:bCs/>
          <w:spacing w:val="-5"/>
          <w:sz w:val="28"/>
          <w:szCs w:val="28"/>
        </w:rPr>
        <w:t>исследуемой теме</w:t>
      </w:r>
      <w:r w:rsidR="00487EED">
        <w:rPr>
          <w:snapToGrid w:val="0"/>
          <w:sz w:val="28"/>
          <w:szCs w:val="28"/>
        </w:rPr>
        <w:t>;</w:t>
      </w:r>
    </w:p>
    <w:p w:rsidR="00487EED" w:rsidRDefault="00487EED" w:rsidP="00487EED">
      <w:pPr>
        <w:widowControl w:val="0"/>
        <w:ind w:firstLine="709"/>
        <w:jc w:val="both"/>
        <w:rPr>
          <w:snapToGrid w:val="0"/>
          <w:sz w:val="28"/>
          <w:szCs w:val="28"/>
        </w:rPr>
      </w:pPr>
      <w:r>
        <w:rPr>
          <w:snapToGrid w:val="0"/>
          <w:sz w:val="28"/>
          <w:szCs w:val="28"/>
        </w:rPr>
        <w:t>- ресурсы</w:t>
      </w:r>
      <w:r w:rsidR="001829AA">
        <w:rPr>
          <w:snapToGrid w:val="0"/>
          <w:sz w:val="28"/>
          <w:szCs w:val="28"/>
        </w:rPr>
        <w:t xml:space="preserve"> Интернет</w:t>
      </w:r>
      <w:r w:rsidR="00312C6D">
        <w:rPr>
          <w:snapToGrid w:val="0"/>
          <w:sz w:val="28"/>
          <w:szCs w:val="28"/>
        </w:rPr>
        <w:t xml:space="preserve"> и другие источники</w:t>
      </w:r>
      <w:r>
        <w:rPr>
          <w:snapToGrid w:val="0"/>
          <w:sz w:val="28"/>
          <w:szCs w:val="28"/>
        </w:rPr>
        <w:t>.</w:t>
      </w:r>
    </w:p>
    <w:p w:rsidR="00487EED" w:rsidRDefault="00487EED" w:rsidP="00487EED">
      <w:pPr>
        <w:widowControl w:val="0"/>
        <w:ind w:firstLine="709"/>
        <w:jc w:val="both"/>
        <w:rPr>
          <w:snapToGrid w:val="0"/>
          <w:sz w:val="28"/>
          <w:szCs w:val="28"/>
        </w:rPr>
      </w:pPr>
      <w:r>
        <w:rPr>
          <w:snapToGrid w:val="0"/>
          <w:sz w:val="28"/>
          <w:szCs w:val="28"/>
        </w:rPr>
        <w:t xml:space="preserve">Пример оформления списка использованных источников представлен в </w:t>
      </w:r>
      <w:r w:rsidRPr="006650F3">
        <w:rPr>
          <w:b/>
          <w:snapToGrid w:val="0"/>
          <w:sz w:val="28"/>
          <w:szCs w:val="28"/>
          <w:u w:val="single"/>
        </w:rPr>
        <w:t xml:space="preserve">приложении </w:t>
      </w:r>
      <w:r w:rsidR="006650F3" w:rsidRPr="006650F3">
        <w:rPr>
          <w:b/>
          <w:snapToGrid w:val="0"/>
          <w:sz w:val="28"/>
          <w:szCs w:val="28"/>
          <w:u w:val="single"/>
        </w:rPr>
        <w:t>3</w:t>
      </w:r>
      <w:r w:rsidRPr="006650F3">
        <w:rPr>
          <w:b/>
          <w:snapToGrid w:val="0"/>
          <w:sz w:val="28"/>
          <w:szCs w:val="28"/>
          <w:u w:val="single"/>
        </w:rPr>
        <w:t>.</w:t>
      </w:r>
      <w:r>
        <w:rPr>
          <w:snapToGrid w:val="0"/>
          <w:sz w:val="28"/>
          <w:szCs w:val="28"/>
        </w:rPr>
        <w:t xml:space="preserve"> </w:t>
      </w:r>
    </w:p>
    <w:p w:rsidR="00487EED" w:rsidRPr="006D2200" w:rsidRDefault="00487EED" w:rsidP="00487EED">
      <w:pPr>
        <w:ind w:firstLine="709"/>
        <w:jc w:val="both"/>
        <w:rPr>
          <w:sz w:val="28"/>
          <w:szCs w:val="28"/>
        </w:rPr>
      </w:pPr>
      <w:r w:rsidRPr="006D2200">
        <w:rPr>
          <w:b/>
          <w:sz w:val="28"/>
          <w:szCs w:val="28"/>
        </w:rPr>
        <w:t>Приложение</w:t>
      </w:r>
      <w:r w:rsidRPr="006D2200">
        <w:rPr>
          <w:sz w:val="28"/>
          <w:szCs w:val="28"/>
        </w:rPr>
        <w:t xml:space="preserve"> оформляют как продолжение текста в конце работы. В тек</w:t>
      </w:r>
      <w:r w:rsidRPr="006D2200">
        <w:rPr>
          <w:sz w:val="28"/>
          <w:szCs w:val="28"/>
        </w:rPr>
        <w:softHyphen/>
        <w:t>сте на все приложения должна быть ссылка. Приложения располагают в порядке упоминания в тексте. Каждое приложение следует начинать с новой страницы с указанием в левом верхнем углу страницы слова «Прило</w:t>
      </w:r>
      <w:r w:rsidRPr="006D2200">
        <w:rPr>
          <w:sz w:val="28"/>
          <w:szCs w:val="28"/>
        </w:rPr>
        <w:softHyphen/>
        <w:t>жение» и его обозначения, а под ним в скобках пишут слово «справочное» или «рекомендуемое». Приложение должно иметь заголовок, который за</w:t>
      </w:r>
      <w:r w:rsidRPr="006D2200">
        <w:rPr>
          <w:sz w:val="28"/>
          <w:szCs w:val="28"/>
        </w:rPr>
        <w:softHyphen/>
        <w:t>писывают симметрично относительно текста с прописной буквы отдельной строкой.</w:t>
      </w:r>
    </w:p>
    <w:p w:rsidR="00487EED" w:rsidRPr="006D2200" w:rsidRDefault="00487EED" w:rsidP="00487EED">
      <w:pPr>
        <w:ind w:firstLine="709"/>
        <w:jc w:val="both"/>
        <w:rPr>
          <w:sz w:val="28"/>
          <w:szCs w:val="28"/>
        </w:rPr>
      </w:pPr>
      <w:r w:rsidRPr="006D2200">
        <w:rPr>
          <w:sz w:val="28"/>
          <w:szCs w:val="28"/>
        </w:rPr>
        <w:t>Приложения обозначаются заглавными буквами русского алфавита, на</w:t>
      </w:r>
      <w:r w:rsidRPr="006D2200">
        <w:rPr>
          <w:sz w:val="28"/>
          <w:szCs w:val="28"/>
        </w:rPr>
        <w:softHyphen/>
        <w:t>чиная с А, за исключением букв Е, 3, О, Ч, Ъ, Ы, Ь. После слова «Прило</w:t>
      </w:r>
      <w:r w:rsidRPr="006D2200">
        <w:rPr>
          <w:sz w:val="28"/>
          <w:szCs w:val="28"/>
        </w:rPr>
        <w:softHyphen/>
        <w:t>жение» следует буква, обозначающая его последовательность. Допускает</w:t>
      </w:r>
      <w:r w:rsidRPr="006D2200">
        <w:rPr>
          <w:sz w:val="28"/>
          <w:szCs w:val="28"/>
        </w:rPr>
        <w:softHyphen/>
        <w:t>ся обозначение приложений буквами латинского алфавита, за исключением букв J и О.</w:t>
      </w:r>
    </w:p>
    <w:p w:rsidR="00487EED" w:rsidRPr="006D2200" w:rsidRDefault="00487EED" w:rsidP="00487EED">
      <w:pPr>
        <w:ind w:firstLine="709"/>
        <w:jc w:val="both"/>
        <w:rPr>
          <w:sz w:val="28"/>
          <w:szCs w:val="28"/>
        </w:rPr>
      </w:pPr>
      <w:r w:rsidRPr="006D2200">
        <w:rPr>
          <w:sz w:val="28"/>
          <w:szCs w:val="28"/>
        </w:rPr>
        <w:t>В случае полного использования букв русского и латинского алфавита допускается обозначать приложения арабскими цифрами. Например, «При</w:t>
      </w:r>
      <w:r w:rsidRPr="006D2200">
        <w:rPr>
          <w:sz w:val="28"/>
          <w:szCs w:val="28"/>
        </w:rPr>
        <w:softHyphen/>
        <w:t>ложение А», «Приложение 1».</w:t>
      </w:r>
    </w:p>
    <w:p w:rsidR="009B60F5" w:rsidRDefault="00487EED" w:rsidP="00C3068F">
      <w:pPr>
        <w:ind w:firstLine="709"/>
        <w:jc w:val="both"/>
        <w:rPr>
          <w:sz w:val="28"/>
          <w:szCs w:val="28"/>
        </w:rPr>
      </w:pPr>
      <w:r w:rsidRPr="006D2200">
        <w:rPr>
          <w:sz w:val="28"/>
          <w:szCs w:val="28"/>
        </w:rPr>
        <w:t>Приложения выполняются на листах формата А4. Приложения должны иметь общую с остальной частью документа сквозную нумерацию страниц. Все приложения должны быть перечислены в содержании работы с указанием их номеров и заголовков.</w:t>
      </w:r>
    </w:p>
    <w:p w:rsidR="00C3068F" w:rsidRPr="00613BD7" w:rsidRDefault="00135A05" w:rsidP="00C3068F">
      <w:pPr>
        <w:ind w:firstLine="709"/>
        <w:jc w:val="both"/>
        <w:rPr>
          <w:b/>
          <w:sz w:val="28"/>
          <w:szCs w:val="28"/>
        </w:rPr>
      </w:pPr>
      <w:r>
        <w:rPr>
          <w:b/>
          <w:sz w:val="28"/>
          <w:szCs w:val="28"/>
        </w:rPr>
        <w:t>Курсовые работы</w:t>
      </w:r>
      <w:r w:rsidR="00C3068F" w:rsidRPr="00613BD7">
        <w:rPr>
          <w:b/>
          <w:sz w:val="28"/>
          <w:szCs w:val="28"/>
        </w:rPr>
        <w:t>, которые по содержанию и оформлению не соответствуют предъявляемым требованиям, к защите не допускаются.</w:t>
      </w:r>
    </w:p>
    <w:p w:rsidR="00C3068F" w:rsidRPr="00C3068F" w:rsidRDefault="00C3068F" w:rsidP="00C3068F">
      <w:pPr>
        <w:ind w:firstLine="709"/>
        <w:jc w:val="both"/>
        <w:rPr>
          <w:color w:val="FF0000"/>
          <w:sz w:val="28"/>
          <w:szCs w:val="28"/>
        </w:rPr>
      </w:pPr>
    </w:p>
    <w:p w:rsidR="001244D3" w:rsidRPr="00AF0467" w:rsidRDefault="00B64A62" w:rsidP="00AF0467">
      <w:pPr>
        <w:pStyle w:val="3"/>
        <w:spacing w:before="0" w:after="0"/>
        <w:jc w:val="center"/>
        <w:rPr>
          <w:rFonts w:ascii="Times New Roman" w:hAnsi="Times New Roman"/>
          <w:bCs w:val="0"/>
          <w:sz w:val="28"/>
          <w:szCs w:val="28"/>
        </w:rPr>
      </w:pPr>
      <w:r w:rsidRPr="00AF0467">
        <w:rPr>
          <w:rFonts w:ascii="Times New Roman" w:hAnsi="Times New Roman"/>
          <w:sz w:val="28"/>
          <w:szCs w:val="28"/>
        </w:rPr>
        <w:t>7</w:t>
      </w:r>
      <w:r w:rsidR="000B53E1" w:rsidRPr="00AF0467">
        <w:rPr>
          <w:rFonts w:ascii="Times New Roman" w:hAnsi="Times New Roman"/>
          <w:sz w:val="28"/>
          <w:szCs w:val="28"/>
        </w:rPr>
        <w:t xml:space="preserve">. </w:t>
      </w:r>
      <w:bookmarkEnd w:id="6"/>
      <w:bookmarkEnd w:id="7"/>
      <w:r w:rsidR="00AF0467" w:rsidRPr="00AF0467">
        <w:rPr>
          <w:rFonts w:ascii="Times New Roman" w:hAnsi="Times New Roman"/>
          <w:sz w:val="28"/>
          <w:szCs w:val="28"/>
        </w:rPr>
        <w:t xml:space="preserve">Порядок проверки, проведения защиты </w:t>
      </w:r>
      <w:r w:rsidR="00AF0467" w:rsidRPr="00AF0467">
        <w:rPr>
          <w:rFonts w:ascii="Times New Roman" w:hAnsi="Times New Roman"/>
          <w:bCs w:val="0"/>
          <w:sz w:val="28"/>
          <w:szCs w:val="28"/>
        </w:rPr>
        <w:t>и балльная оценка</w:t>
      </w:r>
    </w:p>
    <w:p w:rsidR="00CE7833" w:rsidRPr="00CE7833" w:rsidRDefault="00CE7833" w:rsidP="00CE7833"/>
    <w:p w:rsidR="007802C1" w:rsidRPr="00191007" w:rsidRDefault="00191007" w:rsidP="008756F7">
      <w:pPr>
        <w:widowControl w:val="0"/>
        <w:ind w:firstLine="709"/>
        <w:jc w:val="both"/>
        <w:rPr>
          <w:b/>
          <w:bCs/>
          <w:sz w:val="28"/>
          <w:szCs w:val="28"/>
        </w:rPr>
      </w:pPr>
      <w:r w:rsidRPr="000A6058">
        <w:rPr>
          <w:bCs/>
          <w:sz w:val="28"/>
          <w:szCs w:val="28"/>
        </w:rPr>
        <w:t>Курсовая работа</w:t>
      </w:r>
      <w:r w:rsidR="007802C1" w:rsidRPr="000A6058">
        <w:rPr>
          <w:bCs/>
          <w:sz w:val="28"/>
          <w:szCs w:val="28"/>
        </w:rPr>
        <w:t xml:space="preserve"> </w:t>
      </w:r>
      <w:r w:rsidRPr="000A6058">
        <w:rPr>
          <w:bCs/>
          <w:sz w:val="28"/>
          <w:szCs w:val="28"/>
        </w:rPr>
        <w:t>должна</w:t>
      </w:r>
      <w:r w:rsidR="007802C1" w:rsidRPr="000A6058">
        <w:rPr>
          <w:bCs/>
          <w:sz w:val="28"/>
          <w:szCs w:val="28"/>
        </w:rPr>
        <w:t xml:space="preserve"> быть сдан</w:t>
      </w:r>
      <w:r w:rsidRPr="000A6058">
        <w:rPr>
          <w:bCs/>
          <w:sz w:val="28"/>
          <w:szCs w:val="28"/>
        </w:rPr>
        <w:t>а</w:t>
      </w:r>
      <w:r w:rsidR="007802C1" w:rsidRPr="000A6058">
        <w:rPr>
          <w:bCs/>
          <w:sz w:val="28"/>
          <w:szCs w:val="28"/>
        </w:rPr>
        <w:t xml:space="preserve"> на </w:t>
      </w:r>
      <w:r w:rsidR="00F64372">
        <w:rPr>
          <w:bCs/>
          <w:sz w:val="28"/>
          <w:szCs w:val="28"/>
        </w:rPr>
        <w:t>кафедру Финансов и кредита</w:t>
      </w:r>
      <w:r w:rsidR="00FF50C1" w:rsidRPr="000A6058">
        <w:rPr>
          <w:bCs/>
          <w:sz w:val="28"/>
          <w:szCs w:val="28"/>
        </w:rPr>
        <w:t xml:space="preserve"> </w:t>
      </w:r>
      <w:r w:rsidR="00F64372">
        <w:rPr>
          <w:bCs/>
          <w:sz w:val="28"/>
          <w:szCs w:val="28"/>
        </w:rPr>
        <w:t>лаборанту для проверки в системе «</w:t>
      </w:r>
      <w:proofErr w:type="spellStart"/>
      <w:r w:rsidR="00F64372">
        <w:rPr>
          <w:bCs/>
          <w:sz w:val="28"/>
          <w:szCs w:val="28"/>
        </w:rPr>
        <w:t>Антиплагиат</w:t>
      </w:r>
      <w:proofErr w:type="spellEnd"/>
      <w:r w:rsidR="00F64372">
        <w:rPr>
          <w:bCs/>
          <w:sz w:val="28"/>
          <w:szCs w:val="28"/>
        </w:rPr>
        <w:t xml:space="preserve">» </w:t>
      </w:r>
      <w:r w:rsidR="00E2492F" w:rsidRPr="000A6058">
        <w:rPr>
          <w:bCs/>
          <w:sz w:val="28"/>
          <w:szCs w:val="28"/>
        </w:rPr>
        <w:t xml:space="preserve">не </w:t>
      </w:r>
      <w:r w:rsidR="00E9797F" w:rsidRPr="000A6058">
        <w:rPr>
          <w:bCs/>
          <w:sz w:val="28"/>
          <w:szCs w:val="28"/>
        </w:rPr>
        <w:t>позднее,</w:t>
      </w:r>
      <w:r w:rsidR="005369DF" w:rsidRPr="000A6058">
        <w:rPr>
          <w:bCs/>
          <w:sz w:val="28"/>
          <w:szCs w:val="28"/>
        </w:rPr>
        <w:t xml:space="preserve"> </w:t>
      </w:r>
      <w:r w:rsidRPr="000A6058">
        <w:rPr>
          <w:b/>
          <w:bCs/>
          <w:sz w:val="28"/>
          <w:szCs w:val="28"/>
        </w:rPr>
        <w:t xml:space="preserve">чем за </w:t>
      </w:r>
      <w:r w:rsidR="009E405C">
        <w:rPr>
          <w:b/>
          <w:bCs/>
          <w:sz w:val="28"/>
          <w:szCs w:val="28"/>
        </w:rPr>
        <w:t>две</w:t>
      </w:r>
      <w:r w:rsidRPr="000A6058">
        <w:rPr>
          <w:b/>
          <w:bCs/>
          <w:sz w:val="28"/>
          <w:szCs w:val="28"/>
        </w:rPr>
        <w:t xml:space="preserve"> не</w:t>
      </w:r>
      <w:r w:rsidRPr="00191007">
        <w:rPr>
          <w:b/>
          <w:bCs/>
          <w:sz w:val="28"/>
          <w:szCs w:val="28"/>
        </w:rPr>
        <w:t xml:space="preserve">дели до начала </w:t>
      </w:r>
      <w:r w:rsidR="00F64372">
        <w:rPr>
          <w:b/>
          <w:bCs/>
          <w:sz w:val="28"/>
          <w:szCs w:val="28"/>
        </w:rPr>
        <w:t>экзаменационной зимней</w:t>
      </w:r>
      <w:r w:rsidRPr="00191007">
        <w:rPr>
          <w:b/>
          <w:bCs/>
          <w:sz w:val="28"/>
          <w:szCs w:val="28"/>
        </w:rPr>
        <w:t xml:space="preserve"> сессии 201</w:t>
      </w:r>
      <w:r w:rsidR="009E405C">
        <w:rPr>
          <w:b/>
          <w:bCs/>
          <w:sz w:val="28"/>
          <w:szCs w:val="28"/>
        </w:rPr>
        <w:t>4</w:t>
      </w:r>
      <w:r w:rsidRPr="00191007">
        <w:rPr>
          <w:b/>
          <w:bCs/>
          <w:sz w:val="28"/>
          <w:szCs w:val="28"/>
        </w:rPr>
        <w:t>/1</w:t>
      </w:r>
      <w:r w:rsidR="009E405C">
        <w:rPr>
          <w:b/>
          <w:bCs/>
          <w:sz w:val="28"/>
          <w:szCs w:val="28"/>
        </w:rPr>
        <w:t>5</w:t>
      </w:r>
      <w:r w:rsidRPr="00191007">
        <w:rPr>
          <w:b/>
          <w:bCs/>
          <w:sz w:val="28"/>
          <w:szCs w:val="28"/>
        </w:rPr>
        <w:t xml:space="preserve"> учебного года</w:t>
      </w:r>
      <w:r>
        <w:rPr>
          <w:b/>
          <w:bCs/>
          <w:sz w:val="28"/>
          <w:szCs w:val="28"/>
        </w:rPr>
        <w:t>.</w:t>
      </w:r>
    </w:p>
    <w:p w:rsidR="00643B0B" w:rsidRDefault="00643B0B" w:rsidP="00FD4EFB">
      <w:pPr>
        <w:shd w:val="clear" w:color="auto" w:fill="FFFFFF"/>
        <w:ind w:firstLine="709"/>
        <w:jc w:val="both"/>
        <w:rPr>
          <w:snapToGrid w:val="0"/>
          <w:sz w:val="28"/>
          <w:szCs w:val="28"/>
        </w:rPr>
      </w:pPr>
      <w:r>
        <w:rPr>
          <w:snapToGrid w:val="0"/>
          <w:sz w:val="28"/>
          <w:szCs w:val="28"/>
        </w:rPr>
        <w:t xml:space="preserve">Для того чтобы курсовая была допущена к регистрации в учебной части в распечатанном виде проверка в системе </w:t>
      </w:r>
      <w:r>
        <w:rPr>
          <w:bCs/>
          <w:sz w:val="28"/>
          <w:szCs w:val="28"/>
        </w:rPr>
        <w:t>«</w:t>
      </w:r>
      <w:proofErr w:type="spellStart"/>
      <w:r>
        <w:rPr>
          <w:bCs/>
          <w:sz w:val="28"/>
          <w:szCs w:val="28"/>
        </w:rPr>
        <w:t>Антиплагиат</w:t>
      </w:r>
      <w:proofErr w:type="spellEnd"/>
      <w:r>
        <w:rPr>
          <w:bCs/>
          <w:sz w:val="28"/>
          <w:szCs w:val="28"/>
        </w:rPr>
        <w:t xml:space="preserve">» должна показать </w:t>
      </w:r>
      <w:r w:rsidRPr="00643B0B">
        <w:rPr>
          <w:b/>
          <w:bCs/>
          <w:sz w:val="28"/>
          <w:szCs w:val="28"/>
        </w:rPr>
        <w:t>не менее 50% уникального текста.</w:t>
      </w:r>
      <w:r>
        <w:rPr>
          <w:b/>
          <w:bCs/>
          <w:sz w:val="28"/>
          <w:szCs w:val="28"/>
        </w:rPr>
        <w:t xml:space="preserve"> В иных случаях, курсовая работа не проверяется и подлежит тщательной переработке материала.</w:t>
      </w:r>
    </w:p>
    <w:p w:rsidR="00FD4EFB" w:rsidRPr="00FD4EFB" w:rsidRDefault="00474772" w:rsidP="00FD4EFB">
      <w:pPr>
        <w:shd w:val="clear" w:color="auto" w:fill="FFFFFF"/>
        <w:ind w:firstLine="709"/>
        <w:jc w:val="both"/>
        <w:rPr>
          <w:b/>
          <w:bCs/>
          <w:i/>
          <w:iCs/>
          <w:color w:val="000000"/>
          <w:spacing w:val="-2"/>
          <w:sz w:val="28"/>
          <w:szCs w:val="28"/>
        </w:rPr>
      </w:pPr>
      <w:r w:rsidRPr="007D3F06">
        <w:rPr>
          <w:snapToGrid w:val="0"/>
          <w:sz w:val="28"/>
          <w:szCs w:val="28"/>
        </w:rPr>
        <w:t xml:space="preserve">После получения курсовой работы </w:t>
      </w:r>
      <w:r w:rsidR="00643B0B">
        <w:rPr>
          <w:snapToGrid w:val="0"/>
          <w:sz w:val="28"/>
          <w:szCs w:val="28"/>
        </w:rPr>
        <w:t xml:space="preserve">в распечатанном виде, научный </w:t>
      </w:r>
      <w:r w:rsidRPr="007D3F06">
        <w:rPr>
          <w:snapToGrid w:val="0"/>
          <w:sz w:val="28"/>
          <w:szCs w:val="28"/>
        </w:rPr>
        <w:t xml:space="preserve">руководитель, </w:t>
      </w:r>
      <w:r w:rsidR="00643B0B">
        <w:rPr>
          <w:snapToGrid w:val="0"/>
          <w:sz w:val="28"/>
          <w:szCs w:val="28"/>
        </w:rPr>
        <w:t xml:space="preserve">вносит замечания и </w:t>
      </w:r>
      <w:r w:rsidR="00643B0B" w:rsidRPr="007D3F06">
        <w:rPr>
          <w:snapToGrid w:val="0"/>
          <w:sz w:val="28"/>
          <w:szCs w:val="28"/>
        </w:rPr>
        <w:t xml:space="preserve">составляет </w:t>
      </w:r>
      <w:r w:rsidRPr="007D3F06">
        <w:rPr>
          <w:snapToGrid w:val="0"/>
          <w:sz w:val="28"/>
          <w:szCs w:val="28"/>
        </w:rPr>
        <w:t>письменн</w:t>
      </w:r>
      <w:r w:rsidR="00643B0B">
        <w:rPr>
          <w:snapToGrid w:val="0"/>
          <w:sz w:val="28"/>
          <w:szCs w:val="28"/>
        </w:rPr>
        <w:t>ый</w:t>
      </w:r>
      <w:r w:rsidRPr="007D3F06">
        <w:rPr>
          <w:snapToGrid w:val="0"/>
          <w:sz w:val="28"/>
          <w:szCs w:val="28"/>
        </w:rPr>
        <w:t xml:space="preserve"> </w:t>
      </w:r>
      <w:r w:rsidR="00643B0B">
        <w:rPr>
          <w:snapToGrid w:val="0"/>
          <w:sz w:val="28"/>
          <w:szCs w:val="28"/>
        </w:rPr>
        <w:t>отзыв</w:t>
      </w:r>
      <w:r>
        <w:rPr>
          <w:snapToGrid w:val="0"/>
          <w:sz w:val="28"/>
          <w:szCs w:val="28"/>
        </w:rPr>
        <w:t>.</w:t>
      </w:r>
      <w:r w:rsidR="000A6058" w:rsidRPr="000A6058">
        <w:rPr>
          <w:b/>
          <w:bCs/>
          <w:i/>
          <w:iCs/>
          <w:color w:val="000000"/>
          <w:sz w:val="28"/>
          <w:szCs w:val="28"/>
        </w:rPr>
        <w:t xml:space="preserve"> Курсовые работы, представленные руководителю после установ</w:t>
      </w:r>
      <w:r w:rsidR="000A6058" w:rsidRPr="000A6058">
        <w:rPr>
          <w:b/>
          <w:bCs/>
          <w:i/>
          <w:iCs/>
          <w:color w:val="000000"/>
          <w:spacing w:val="-2"/>
          <w:sz w:val="28"/>
          <w:szCs w:val="28"/>
        </w:rPr>
        <w:t xml:space="preserve">ленного срока, принимаются только с разрешения </w:t>
      </w:r>
      <w:r w:rsidR="000A6058">
        <w:rPr>
          <w:b/>
          <w:bCs/>
          <w:i/>
          <w:iCs/>
          <w:color w:val="000000"/>
          <w:spacing w:val="-2"/>
          <w:sz w:val="28"/>
          <w:szCs w:val="28"/>
        </w:rPr>
        <w:t>заведующего кафедрой</w:t>
      </w:r>
      <w:r w:rsidR="000A6058" w:rsidRPr="000A6058">
        <w:rPr>
          <w:b/>
          <w:bCs/>
          <w:i/>
          <w:iCs/>
          <w:color w:val="000000"/>
          <w:spacing w:val="-2"/>
          <w:sz w:val="28"/>
          <w:szCs w:val="28"/>
        </w:rPr>
        <w:t xml:space="preserve"> и защищаются в последнюю очередь.</w:t>
      </w:r>
    </w:p>
    <w:p w:rsidR="00474772" w:rsidRPr="000A6058" w:rsidRDefault="000A6058" w:rsidP="000A6058">
      <w:pPr>
        <w:shd w:val="clear" w:color="auto" w:fill="FFFFFF"/>
        <w:ind w:firstLine="709"/>
        <w:jc w:val="both"/>
        <w:rPr>
          <w:sz w:val="28"/>
          <w:szCs w:val="28"/>
        </w:rPr>
      </w:pPr>
      <w:r w:rsidRPr="000A6058">
        <w:rPr>
          <w:color w:val="000000"/>
          <w:spacing w:val="-1"/>
          <w:sz w:val="28"/>
          <w:szCs w:val="28"/>
        </w:rPr>
        <w:t>Проверенная научным руководителем и допущенная к защите курсо</w:t>
      </w:r>
      <w:r w:rsidRPr="000A6058">
        <w:rPr>
          <w:color w:val="000000"/>
          <w:spacing w:val="-1"/>
          <w:sz w:val="28"/>
          <w:szCs w:val="28"/>
        </w:rPr>
        <w:softHyphen/>
        <w:t xml:space="preserve">вая работа возвращается студенту для подготовки ее к защите. Автор имеет </w:t>
      </w:r>
      <w:r w:rsidRPr="000A6058">
        <w:rPr>
          <w:color w:val="000000"/>
          <w:sz w:val="28"/>
          <w:szCs w:val="28"/>
        </w:rPr>
        <w:t xml:space="preserve">право доработать, исправить представленный материал, добавить новые </w:t>
      </w:r>
      <w:r w:rsidRPr="000A6058">
        <w:rPr>
          <w:color w:val="000000"/>
          <w:spacing w:val="2"/>
          <w:sz w:val="28"/>
          <w:szCs w:val="28"/>
        </w:rPr>
        <w:t>страницы к проверенному тексту. Этот материал добавляется к работе; по</w:t>
      </w:r>
      <w:r w:rsidRPr="000A6058">
        <w:rPr>
          <w:color w:val="000000"/>
          <w:sz w:val="28"/>
          <w:szCs w:val="28"/>
        </w:rPr>
        <w:t xml:space="preserve">метки, вопросы и замечания руководителя, как и весь старый текст не могут </w:t>
      </w:r>
      <w:r w:rsidRPr="000A6058">
        <w:rPr>
          <w:color w:val="000000"/>
          <w:spacing w:val="-1"/>
          <w:sz w:val="28"/>
          <w:szCs w:val="28"/>
        </w:rPr>
        <w:t>быть изъяты из работы.</w:t>
      </w:r>
    </w:p>
    <w:p w:rsidR="006A41B8" w:rsidRDefault="001244D3" w:rsidP="008756F7">
      <w:pPr>
        <w:widowControl w:val="0"/>
        <w:ind w:firstLine="709"/>
        <w:jc w:val="both"/>
        <w:rPr>
          <w:bCs/>
          <w:sz w:val="28"/>
          <w:szCs w:val="28"/>
        </w:rPr>
      </w:pPr>
      <w:r w:rsidRPr="008756F7">
        <w:rPr>
          <w:bCs/>
          <w:sz w:val="28"/>
          <w:szCs w:val="28"/>
        </w:rPr>
        <w:t xml:space="preserve">Защита </w:t>
      </w:r>
      <w:r w:rsidR="00FD6765" w:rsidRPr="007D3F06">
        <w:rPr>
          <w:snapToGrid w:val="0"/>
          <w:sz w:val="28"/>
          <w:szCs w:val="28"/>
        </w:rPr>
        <w:t>курсовой работы</w:t>
      </w:r>
      <w:r w:rsidR="00FE7D93">
        <w:rPr>
          <w:bCs/>
          <w:sz w:val="28"/>
          <w:szCs w:val="28"/>
        </w:rPr>
        <w:t xml:space="preserve"> </w:t>
      </w:r>
      <w:r w:rsidR="00C951B6">
        <w:rPr>
          <w:bCs/>
          <w:sz w:val="28"/>
          <w:szCs w:val="28"/>
        </w:rPr>
        <w:t xml:space="preserve">может </w:t>
      </w:r>
      <w:r w:rsidR="00643B0B">
        <w:rPr>
          <w:bCs/>
          <w:sz w:val="28"/>
          <w:szCs w:val="28"/>
        </w:rPr>
        <w:t>проводиться</w:t>
      </w:r>
      <w:r w:rsidR="00E2492F">
        <w:rPr>
          <w:bCs/>
          <w:sz w:val="28"/>
          <w:szCs w:val="28"/>
        </w:rPr>
        <w:t xml:space="preserve"> </w:t>
      </w:r>
      <w:r w:rsidR="00C951B6">
        <w:rPr>
          <w:bCs/>
          <w:sz w:val="28"/>
          <w:szCs w:val="28"/>
        </w:rPr>
        <w:t xml:space="preserve">как </w:t>
      </w:r>
      <w:r w:rsidR="00E2492F">
        <w:rPr>
          <w:bCs/>
          <w:sz w:val="28"/>
          <w:szCs w:val="28"/>
        </w:rPr>
        <w:t>на семинарских занятиях</w:t>
      </w:r>
      <w:r w:rsidR="00C951B6">
        <w:rPr>
          <w:bCs/>
          <w:sz w:val="28"/>
          <w:szCs w:val="28"/>
        </w:rPr>
        <w:t>, так и внеурочное время</w:t>
      </w:r>
      <w:r w:rsidRPr="008756F7">
        <w:rPr>
          <w:bCs/>
          <w:sz w:val="28"/>
          <w:szCs w:val="28"/>
        </w:rPr>
        <w:t xml:space="preserve">. </w:t>
      </w:r>
    </w:p>
    <w:p w:rsidR="006A41B8" w:rsidRDefault="001244D3" w:rsidP="008756F7">
      <w:pPr>
        <w:widowControl w:val="0"/>
        <w:ind w:firstLine="709"/>
        <w:jc w:val="both"/>
        <w:rPr>
          <w:bCs/>
          <w:sz w:val="28"/>
          <w:szCs w:val="28"/>
        </w:rPr>
      </w:pPr>
      <w:r w:rsidRPr="008756F7">
        <w:rPr>
          <w:bCs/>
          <w:sz w:val="28"/>
          <w:szCs w:val="28"/>
        </w:rPr>
        <w:t xml:space="preserve">К защите представляется работа, оформленная в соответствии с предъявляемыми требованиями на бумажном носителе </w:t>
      </w:r>
      <w:r w:rsidR="00583D42">
        <w:rPr>
          <w:bCs/>
          <w:sz w:val="28"/>
          <w:szCs w:val="28"/>
        </w:rPr>
        <w:t xml:space="preserve">в скоросшивателе </w:t>
      </w:r>
      <w:r w:rsidRPr="008756F7">
        <w:rPr>
          <w:bCs/>
          <w:sz w:val="28"/>
          <w:szCs w:val="28"/>
        </w:rPr>
        <w:t>и ее электронный вариант</w:t>
      </w:r>
      <w:r w:rsidR="00643B0B">
        <w:rPr>
          <w:bCs/>
          <w:sz w:val="28"/>
          <w:szCs w:val="28"/>
        </w:rPr>
        <w:t xml:space="preserve"> доработанный и исправленный</w:t>
      </w:r>
      <w:r w:rsidRPr="008756F7">
        <w:rPr>
          <w:bCs/>
          <w:sz w:val="28"/>
          <w:szCs w:val="28"/>
        </w:rPr>
        <w:t xml:space="preserve">. </w:t>
      </w:r>
    </w:p>
    <w:p w:rsidR="001244D3" w:rsidRDefault="001244D3" w:rsidP="008756F7">
      <w:pPr>
        <w:widowControl w:val="0"/>
        <w:ind w:firstLine="709"/>
        <w:jc w:val="both"/>
        <w:rPr>
          <w:bCs/>
          <w:sz w:val="28"/>
          <w:szCs w:val="28"/>
        </w:rPr>
      </w:pPr>
      <w:r w:rsidRPr="008756F7">
        <w:rPr>
          <w:bCs/>
          <w:sz w:val="28"/>
          <w:szCs w:val="28"/>
        </w:rPr>
        <w:t xml:space="preserve">Защита работы, предполагает </w:t>
      </w:r>
      <w:r w:rsidRPr="00643B0B">
        <w:rPr>
          <w:b/>
          <w:bCs/>
          <w:sz w:val="28"/>
          <w:szCs w:val="28"/>
        </w:rPr>
        <w:t>доклад</w:t>
      </w:r>
      <w:r w:rsidRPr="008756F7">
        <w:rPr>
          <w:bCs/>
          <w:sz w:val="28"/>
          <w:szCs w:val="28"/>
        </w:rPr>
        <w:t xml:space="preserve"> по выполненной работе в пределах 5–7 минут, в течение, которого необходимо четко изложить рассматриваемую проблему, решаемую задачу, проведенные расчеты и полученные результаты.</w:t>
      </w:r>
    </w:p>
    <w:p w:rsidR="00D07669" w:rsidRDefault="001F4740" w:rsidP="00AF1E29">
      <w:pPr>
        <w:ind w:firstLine="709"/>
        <w:jc w:val="both"/>
        <w:rPr>
          <w:sz w:val="28"/>
          <w:szCs w:val="28"/>
        </w:rPr>
      </w:pPr>
      <w:r w:rsidRPr="00BC5475">
        <w:rPr>
          <w:b/>
          <w:sz w:val="28"/>
          <w:szCs w:val="28"/>
        </w:rPr>
        <w:t xml:space="preserve">Презентация (не менее </w:t>
      </w:r>
      <w:r w:rsidR="00135A05" w:rsidRPr="00BC5475">
        <w:rPr>
          <w:b/>
          <w:sz w:val="28"/>
          <w:szCs w:val="28"/>
        </w:rPr>
        <w:t>8</w:t>
      </w:r>
      <w:r w:rsidRPr="00BC5475">
        <w:rPr>
          <w:b/>
          <w:sz w:val="28"/>
          <w:szCs w:val="28"/>
        </w:rPr>
        <w:t xml:space="preserve"> слайдов</w:t>
      </w:r>
      <w:r w:rsidR="00D07669" w:rsidRPr="00BC5475">
        <w:rPr>
          <w:b/>
          <w:sz w:val="28"/>
          <w:szCs w:val="28"/>
        </w:rPr>
        <w:t xml:space="preserve"> и не более 10</w:t>
      </w:r>
      <w:r w:rsidRPr="00BC5475">
        <w:rPr>
          <w:b/>
          <w:sz w:val="28"/>
          <w:szCs w:val="28"/>
        </w:rPr>
        <w:t>)</w:t>
      </w:r>
      <w:r>
        <w:rPr>
          <w:sz w:val="28"/>
          <w:szCs w:val="28"/>
        </w:rPr>
        <w:t xml:space="preserve"> </w:t>
      </w:r>
      <w:r w:rsidRPr="001F4740">
        <w:rPr>
          <w:sz w:val="28"/>
          <w:szCs w:val="28"/>
        </w:rPr>
        <w:t xml:space="preserve">должна быть выполнена в программе </w:t>
      </w:r>
      <w:proofErr w:type="spellStart"/>
      <w:r w:rsidRPr="001F4740">
        <w:rPr>
          <w:sz w:val="28"/>
          <w:szCs w:val="28"/>
        </w:rPr>
        <w:t>Microsoft</w:t>
      </w:r>
      <w:proofErr w:type="spellEnd"/>
      <w:r w:rsidRPr="001F4740">
        <w:rPr>
          <w:sz w:val="28"/>
          <w:szCs w:val="28"/>
        </w:rPr>
        <w:t xml:space="preserve"> </w:t>
      </w:r>
      <w:proofErr w:type="spellStart"/>
      <w:r w:rsidRPr="001F4740">
        <w:rPr>
          <w:sz w:val="28"/>
          <w:szCs w:val="28"/>
        </w:rPr>
        <w:t>Office</w:t>
      </w:r>
      <w:proofErr w:type="spellEnd"/>
      <w:r w:rsidRPr="001F4740">
        <w:rPr>
          <w:sz w:val="28"/>
          <w:szCs w:val="28"/>
        </w:rPr>
        <w:t xml:space="preserve"> </w:t>
      </w:r>
      <w:proofErr w:type="spellStart"/>
      <w:r w:rsidRPr="001F4740">
        <w:rPr>
          <w:sz w:val="28"/>
          <w:szCs w:val="28"/>
        </w:rPr>
        <w:t>PowerPoint</w:t>
      </w:r>
      <w:proofErr w:type="spellEnd"/>
      <w:r w:rsidRPr="001F4740">
        <w:rPr>
          <w:sz w:val="28"/>
          <w:szCs w:val="28"/>
        </w:rPr>
        <w:t xml:space="preserve"> 2007</w:t>
      </w:r>
      <w:r>
        <w:rPr>
          <w:sz w:val="28"/>
          <w:szCs w:val="28"/>
        </w:rPr>
        <w:t>.</w:t>
      </w:r>
      <w:r w:rsidR="00D07669">
        <w:rPr>
          <w:sz w:val="28"/>
          <w:szCs w:val="28"/>
        </w:rPr>
        <w:t xml:space="preserve"> </w:t>
      </w:r>
    </w:p>
    <w:p w:rsidR="001F4740" w:rsidRPr="001F4740" w:rsidRDefault="00D07669" w:rsidP="00F3418B">
      <w:pPr>
        <w:ind w:firstLine="709"/>
        <w:jc w:val="both"/>
        <w:rPr>
          <w:sz w:val="28"/>
          <w:szCs w:val="28"/>
        </w:rPr>
      </w:pPr>
      <w:r>
        <w:rPr>
          <w:sz w:val="28"/>
          <w:szCs w:val="28"/>
        </w:rPr>
        <w:t xml:space="preserve">Материал, представленный на слайдах, отражать основное содержание </w:t>
      </w:r>
      <w:r w:rsidR="00135A05">
        <w:rPr>
          <w:sz w:val="28"/>
          <w:szCs w:val="28"/>
        </w:rPr>
        <w:t>курсовой работы</w:t>
      </w:r>
      <w:r>
        <w:rPr>
          <w:sz w:val="28"/>
          <w:szCs w:val="28"/>
        </w:rPr>
        <w:t>. Оформления слайдов произвольное, но не допускается яркий фон, затрудняющий восприятие информации.</w:t>
      </w:r>
    </w:p>
    <w:p w:rsidR="00A91E01" w:rsidRPr="00A91E01" w:rsidRDefault="00A91E01" w:rsidP="00A91E01">
      <w:pPr>
        <w:shd w:val="clear" w:color="auto" w:fill="FFFFFF"/>
        <w:ind w:firstLine="709"/>
        <w:jc w:val="both"/>
        <w:rPr>
          <w:sz w:val="28"/>
          <w:szCs w:val="28"/>
        </w:rPr>
      </w:pPr>
      <w:r w:rsidRPr="00A91E01">
        <w:rPr>
          <w:color w:val="000000"/>
          <w:sz w:val="28"/>
          <w:szCs w:val="28"/>
        </w:rPr>
        <w:t>Защита курсовых работ является важным и завершающим этапом. За</w:t>
      </w:r>
      <w:r w:rsidRPr="00A91E01">
        <w:rPr>
          <w:color w:val="000000"/>
          <w:sz w:val="28"/>
          <w:szCs w:val="28"/>
        </w:rPr>
        <w:softHyphen/>
        <w:t>щита курсовой работы может осуществляться как в индивидуальном порядке - перед научным руководителем, так и в присутствии других студентов.</w:t>
      </w:r>
    </w:p>
    <w:p w:rsidR="00D4601C" w:rsidRPr="00D4601C" w:rsidRDefault="00D4601C" w:rsidP="00D4601C">
      <w:pPr>
        <w:ind w:firstLine="709"/>
        <w:jc w:val="both"/>
        <w:rPr>
          <w:rFonts w:eastAsia="Times-Italic"/>
          <w:sz w:val="28"/>
          <w:szCs w:val="28"/>
        </w:rPr>
      </w:pPr>
      <w:r w:rsidRPr="00D4601C">
        <w:rPr>
          <w:sz w:val="28"/>
          <w:szCs w:val="28"/>
        </w:rPr>
        <w:t>Решение об оценке курсовой работы принимается по результатам анализа предъявленной курсовой работы, доклада студента на защите и его ответов на вопросы.</w:t>
      </w:r>
    </w:p>
    <w:p w:rsidR="00D4601C" w:rsidRPr="00D4300C" w:rsidRDefault="00D4601C" w:rsidP="00D4300C">
      <w:pPr>
        <w:pStyle w:val="Style5"/>
        <w:widowControl/>
        <w:ind w:firstLine="709"/>
        <w:rPr>
          <w:rStyle w:val="FontStyle43"/>
          <w:sz w:val="28"/>
          <w:szCs w:val="28"/>
        </w:rPr>
      </w:pPr>
      <w:r w:rsidRPr="00D4300C">
        <w:rPr>
          <w:rStyle w:val="FontStyle43"/>
          <w:sz w:val="28"/>
          <w:szCs w:val="28"/>
        </w:rPr>
        <w:t xml:space="preserve">При рейтинговой системе курсовая работа оценивается дифференцированно по 100-бальной системе, в соответствии с Положением о рейтинговой системе оценки успеваемости и качества знаний студентов. Перевод оценки из </w:t>
      </w:r>
      <w:proofErr w:type="spellStart"/>
      <w:r w:rsidRPr="00D4300C">
        <w:rPr>
          <w:rStyle w:val="FontStyle43"/>
          <w:sz w:val="28"/>
          <w:szCs w:val="28"/>
        </w:rPr>
        <w:t>стобальной</w:t>
      </w:r>
      <w:proofErr w:type="spellEnd"/>
      <w:r w:rsidRPr="00D4300C">
        <w:rPr>
          <w:rStyle w:val="FontStyle43"/>
          <w:sz w:val="28"/>
          <w:szCs w:val="28"/>
        </w:rPr>
        <w:t xml:space="preserve"> в </w:t>
      </w:r>
      <w:proofErr w:type="spellStart"/>
      <w:r w:rsidRPr="00D4300C">
        <w:rPr>
          <w:rStyle w:val="FontStyle43"/>
          <w:sz w:val="28"/>
          <w:szCs w:val="28"/>
        </w:rPr>
        <w:t>четырехбальную</w:t>
      </w:r>
      <w:proofErr w:type="spellEnd"/>
      <w:r w:rsidRPr="00D4300C">
        <w:rPr>
          <w:rStyle w:val="FontStyle43"/>
          <w:sz w:val="28"/>
          <w:szCs w:val="28"/>
        </w:rPr>
        <w:t xml:space="preserve"> систему осуществляется следующим образом:</w:t>
      </w:r>
    </w:p>
    <w:p w:rsidR="00D4601C" w:rsidRPr="00D4300C" w:rsidRDefault="00D4601C" w:rsidP="005E463A">
      <w:pPr>
        <w:pStyle w:val="Style5"/>
        <w:widowControl/>
        <w:numPr>
          <w:ilvl w:val="0"/>
          <w:numId w:val="12"/>
        </w:numPr>
        <w:rPr>
          <w:rStyle w:val="FontStyle43"/>
          <w:sz w:val="28"/>
          <w:szCs w:val="28"/>
        </w:rPr>
      </w:pPr>
      <w:r w:rsidRPr="00D4300C">
        <w:rPr>
          <w:rStyle w:val="FontStyle43"/>
          <w:sz w:val="28"/>
          <w:szCs w:val="28"/>
        </w:rPr>
        <w:t>100 - 85 балла - оценка «отлично»,</w:t>
      </w:r>
    </w:p>
    <w:p w:rsidR="00D4601C" w:rsidRPr="00D4300C" w:rsidRDefault="00D4601C" w:rsidP="005E463A">
      <w:pPr>
        <w:pStyle w:val="Style5"/>
        <w:widowControl/>
        <w:numPr>
          <w:ilvl w:val="0"/>
          <w:numId w:val="12"/>
        </w:numPr>
        <w:rPr>
          <w:rStyle w:val="FontStyle43"/>
          <w:sz w:val="28"/>
          <w:szCs w:val="28"/>
        </w:rPr>
      </w:pPr>
      <w:r w:rsidRPr="00D4300C">
        <w:rPr>
          <w:rStyle w:val="FontStyle43"/>
          <w:sz w:val="28"/>
          <w:szCs w:val="28"/>
        </w:rPr>
        <w:t>84 - 70 баллов - оценка «хорошо»,</w:t>
      </w:r>
    </w:p>
    <w:p w:rsidR="00D4601C" w:rsidRPr="00D4300C" w:rsidRDefault="00D4601C" w:rsidP="005E463A">
      <w:pPr>
        <w:pStyle w:val="Style5"/>
        <w:widowControl/>
        <w:numPr>
          <w:ilvl w:val="0"/>
          <w:numId w:val="12"/>
        </w:numPr>
        <w:rPr>
          <w:rStyle w:val="FontStyle43"/>
          <w:sz w:val="28"/>
          <w:szCs w:val="28"/>
        </w:rPr>
      </w:pPr>
      <w:r w:rsidRPr="00D4300C">
        <w:rPr>
          <w:rStyle w:val="FontStyle43"/>
          <w:sz w:val="28"/>
          <w:szCs w:val="28"/>
        </w:rPr>
        <w:t>69 - 50 баллов - оценка «удовлетворительно»,</w:t>
      </w:r>
    </w:p>
    <w:p w:rsidR="00D4601C" w:rsidRPr="00D4300C" w:rsidRDefault="00D4601C" w:rsidP="005E463A">
      <w:pPr>
        <w:pStyle w:val="Style5"/>
        <w:widowControl/>
        <w:numPr>
          <w:ilvl w:val="0"/>
          <w:numId w:val="12"/>
        </w:numPr>
        <w:rPr>
          <w:rStyle w:val="FontStyle43"/>
          <w:sz w:val="28"/>
          <w:szCs w:val="28"/>
        </w:rPr>
      </w:pPr>
      <w:r w:rsidRPr="00D4300C">
        <w:rPr>
          <w:rStyle w:val="FontStyle43"/>
          <w:sz w:val="28"/>
          <w:szCs w:val="28"/>
        </w:rPr>
        <w:t>менее 50 баллов - оценка «неудовлетворительно».</w:t>
      </w:r>
    </w:p>
    <w:p w:rsidR="00A91E01" w:rsidRPr="00A91E01" w:rsidRDefault="00A91E01" w:rsidP="00A91E01">
      <w:pPr>
        <w:shd w:val="clear" w:color="auto" w:fill="FFFFFF"/>
        <w:ind w:firstLine="709"/>
        <w:jc w:val="both"/>
        <w:rPr>
          <w:color w:val="000000"/>
          <w:spacing w:val="-2"/>
          <w:sz w:val="28"/>
          <w:szCs w:val="28"/>
        </w:rPr>
      </w:pPr>
      <w:r w:rsidRPr="00A91E01">
        <w:rPr>
          <w:color w:val="000000"/>
          <w:sz w:val="28"/>
          <w:szCs w:val="28"/>
        </w:rPr>
        <w:t>При неудовлетворительной оценке курсовая работа не засчитывается, студент должен полностью переработать курсовую работу по выбранной те</w:t>
      </w:r>
      <w:r w:rsidRPr="00A91E01">
        <w:rPr>
          <w:color w:val="000000"/>
          <w:sz w:val="28"/>
          <w:szCs w:val="28"/>
        </w:rPr>
        <w:softHyphen/>
      </w:r>
      <w:r w:rsidRPr="00A91E01">
        <w:rPr>
          <w:color w:val="000000"/>
          <w:spacing w:val="1"/>
          <w:sz w:val="28"/>
          <w:szCs w:val="28"/>
        </w:rPr>
        <w:t>ме, либо представить работу по другой теме (это определяет научный руко</w:t>
      </w:r>
      <w:r w:rsidRPr="00A91E01">
        <w:rPr>
          <w:color w:val="000000"/>
          <w:spacing w:val="1"/>
          <w:sz w:val="28"/>
          <w:szCs w:val="28"/>
        </w:rPr>
        <w:softHyphen/>
      </w:r>
      <w:r w:rsidRPr="00A91E01">
        <w:rPr>
          <w:color w:val="000000"/>
          <w:spacing w:val="-2"/>
          <w:sz w:val="28"/>
          <w:szCs w:val="28"/>
        </w:rPr>
        <w:t>водитель).</w:t>
      </w:r>
    </w:p>
    <w:p w:rsidR="00135A05" w:rsidRPr="00135A05" w:rsidRDefault="00135A05" w:rsidP="00135A05">
      <w:pPr>
        <w:ind w:firstLine="709"/>
        <w:jc w:val="both"/>
        <w:rPr>
          <w:sz w:val="28"/>
          <w:szCs w:val="28"/>
        </w:rPr>
      </w:pPr>
      <w:r>
        <w:rPr>
          <w:bCs/>
          <w:sz w:val="28"/>
          <w:szCs w:val="28"/>
        </w:rPr>
        <w:t>Согласно карте форм текущего контроля по дисциплине «</w:t>
      </w:r>
      <w:r w:rsidR="00C951B6" w:rsidRPr="0019529E">
        <w:rPr>
          <w:sz w:val="28"/>
          <w:szCs w:val="28"/>
        </w:rPr>
        <w:t>Статистика: теория статистика и экономическая статистика</w:t>
      </w:r>
      <w:r>
        <w:rPr>
          <w:bCs/>
          <w:sz w:val="28"/>
          <w:szCs w:val="28"/>
        </w:rPr>
        <w:t xml:space="preserve">» </w:t>
      </w:r>
      <w:r w:rsidRPr="00791079">
        <w:rPr>
          <w:b/>
          <w:bCs/>
          <w:sz w:val="28"/>
          <w:szCs w:val="28"/>
          <w:u w:val="single"/>
        </w:rPr>
        <w:t xml:space="preserve">(приложение </w:t>
      </w:r>
      <w:r w:rsidR="00791079" w:rsidRPr="00791079">
        <w:rPr>
          <w:b/>
          <w:bCs/>
          <w:sz w:val="28"/>
          <w:szCs w:val="28"/>
          <w:u w:val="single"/>
        </w:rPr>
        <w:t>4</w:t>
      </w:r>
      <w:r w:rsidRPr="00791079">
        <w:rPr>
          <w:b/>
          <w:bCs/>
          <w:sz w:val="28"/>
          <w:szCs w:val="28"/>
          <w:u w:val="single"/>
        </w:rPr>
        <w:t>)</w:t>
      </w:r>
      <w:r w:rsidRPr="001D14C1">
        <w:rPr>
          <w:sz w:val="28"/>
          <w:szCs w:val="28"/>
        </w:rPr>
        <w:t xml:space="preserve"> </w:t>
      </w:r>
      <w:r>
        <w:rPr>
          <w:sz w:val="28"/>
          <w:szCs w:val="28"/>
        </w:rPr>
        <w:t>п</w:t>
      </w:r>
      <w:r w:rsidRPr="00E60DCF">
        <w:rPr>
          <w:sz w:val="28"/>
          <w:szCs w:val="28"/>
        </w:rPr>
        <w:t xml:space="preserve">одготовка </w:t>
      </w:r>
      <w:r>
        <w:rPr>
          <w:sz w:val="28"/>
          <w:szCs w:val="28"/>
        </w:rPr>
        <w:t xml:space="preserve">и защита курсовой работы оценивается </w:t>
      </w:r>
      <w:r w:rsidRPr="006C7B82">
        <w:rPr>
          <w:sz w:val="28"/>
          <w:szCs w:val="28"/>
          <w:u w:val="single"/>
        </w:rPr>
        <w:t>в 10</w:t>
      </w:r>
      <w:r>
        <w:rPr>
          <w:sz w:val="28"/>
          <w:szCs w:val="28"/>
          <w:u w:val="single"/>
        </w:rPr>
        <w:t>0</w:t>
      </w:r>
      <w:r w:rsidRPr="006C7B82">
        <w:rPr>
          <w:sz w:val="28"/>
          <w:szCs w:val="28"/>
          <w:u w:val="single"/>
        </w:rPr>
        <w:t xml:space="preserve"> баллов</w:t>
      </w:r>
      <w:r>
        <w:rPr>
          <w:sz w:val="28"/>
          <w:szCs w:val="28"/>
        </w:rPr>
        <w:t>, при условии правильного выполнения и успешной защиты.</w:t>
      </w:r>
    </w:p>
    <w:p w:rsidR="00135A05" w:rsidRDefault="00135A05" w:rsidP="00135A05">
      <w:pPr>
        <w:ind w:firstLine="709"/>
        <w:jc w:val="both"/>
        <w:rPr>
          <w:bCs/>
          <w:sz w:val="28"/>
          <w:szCs w:val="28"/>
        </w:rPr>
      </w:pPr>
      <w:r>
        <w:rPr>
          <w:bCs/>
          <w:sz w:val="28"/>
          <w:szCs w:val="28"/>
        </w:rPr>
        <w:t>Студенты, не выполнившие и не защитившие</w:t>
      </w:r>
      <w:r w:rsidRPr="00762F5B">
        <w:rPr>
          <w:bCs/>
          <w:sz w:val="28"/>
          <w:szCs w:val="28"/>
        </w:rPr>
        <w:t xml:space="preserve"> </w:t>
      </w:r>
      <w:r>
        <w:rPr>
          <w:bCs/>
          <w:sz w:val="28"/>
          <w:szCs w:val="28"/>
        </w:rPr>
        <w:t>к</w:t>
      </w:r>
      <w:r w:rsidRPr="00191007">
        <w:rPr>
          <w:bCs/>
          <w:sz w:val="28"/>
          <w:szCs w:val="28"/>
        </w:rPr>
        <w:t>урсов</w:t>
      </w:r>
      <w:r>
        <w:rPr>
          <w:bCs/>
          <w:sz w:val="28"/>
          <w:szCs w:val="28"/>
        </w:rPr>
        <w:t>ую</w:t>
      </w:r>
      <w:r w:rsidRPr="00191007">
        <w:rPr>
          <w:bCs/>
          <w:sz w:val="28"/>
          <w:szCs w:val="28"/>
        </w:rPr>
        <w:t xml:space="preserve"> работ</w:t>
      </w:r>
      <w:r w:rsidR="00D4300C">
        <w:rPr>
          <w:bCs/>
          <w:sz w:val="28"/>
          <w:szCs w:val="28"/>
        </w:rPr>
        <w:t>у, к экзамену не допускаются и считаются имеющими академическую задолженность.</w:t>
      </w:r>
    </w:p>
    <w:p w:rsidR="0031182E" w:rsidRDefault="0031182E" w:rsidP="00B82405">
      <w:pPr>
        <w:jc w:val="both"/>
        <w:rPr>
          <w:b/>
          <w:sz w:val="28"/>
          <w:szCs w:val="28"/>
        </w:rPr>
      </w:pPr>
    </w:p>
    <w:p w:rsidR="00B82405" w:rsidRDefault="007D7978" w:rsidP="00B82405">
      <w:pPr>
        <w:jc w:val="both"/>
        <w:rPr>
          <w:b/>
          <w:sz w:val="28"/>
          <w:szCs w:val="28"/>
        </w:rPr>
      </w:pPr>
      <w:r>
        <w:rPr>
          <w:b/>
          <w:sz w:val="28"/>
          <w:szCs w:val="28"/>
        </w:rPr>
        <w:t>8</w:t>
      </w:r>
      <w:r w:rsidR="00B82405">
        <w:rPr>
          <w:b/>
          <w:sz w:val="28"/>
          <w:szCs w:val="28"/>
        </w:rPr>
        <w:t xml:space="preserve">. </w:t>
      </w:r>
      <w:r w:rsidR="00B82405" w:rsidRPr="00382E32">
        <w:rPr>
          <w:b/>
          <w:sz w:val="28"/>
          <w:szCs w:val="28"/>
        </w:rPr>
        <w:t xml:space="preserve">Учебно-методическое и информационное обеспечение </w:t>
      </w:r>
      <w:r w:rsidR="00B82405">
        <w:rPr>
          <w:b/>
          <w:sz w:val="28"/>
          <w:szCs w:val="28"/>
        </w:rPr>
        <w:t>написания курсовой работы</w:t>
      </w:r>
    </w:p>
    <w:p w:rsidR="0031182E" w:rsidRPr="00382E32" w:rsidRDefault="0031182E" w:rsidP="00B82405">
      <w:pPr>
        <w:jc w:val="both"/>
        <w:rPr>
          <w:b/>
          <w:sz w:val="28"/>
          <w:szCs w:val="28"/>
        </w:rPr>
      </w:pPr>
    </w:p>
    <w:p w:rsidR="0031182E" w:rsidRPr="008B3EA8" w:rsidRDefault="0031182E" w:rsidP="008B3EA8">
      <w:pPr>
        <w:pStyle w:val="Default"/>
        <w:jc w:val="both"/>
        <w:rPr>
          <w:sz w:val="28"/>
          <w:szCs w:val="28"/>
        </w:rPr>
      </w:pPr>
      <w:r w:rsidRPr="007F685C">
        <w:rPr>
          <w:b/>
          <w:sz w:val="28"/>
          <w:szCs w:val="28"/>
        </w:rPr>
        <w:t xml:space="preserve">а) </w:t>
      </w:r>
      <w:r w:rsidR="008B3EA8">
        <w:rPr>
          <w:b/>
          <w:bCs/>
          <w:sz w:val="28"/>
          <w:szCs w:val="28"/>
        </w:rPr>
        <w:t xml:space="preserve">Нормативно-правовые акты </w:t>
      </w:r>
      <w:r w:rsidRPr="007F685C">
        <w:rPr>
          <w:b/>
          <w:sz w:val="28"/>
          <w:szCs w:val="28"/>
        </w:rPr>
        <w:t>:</w:t>
      </w:r>
    </w:p>
    <w:p w:rsidR="004E16B2" w:rsidRPr="004E16B2" w:rsidRDefault="0031182E" w:rsidP="004E16B2">
      <w:pPr>
        <w:jc w:val="both"/>
        <w:rPr>
          <w:sz w:val="28"/>
          <w:szCs w:val="28"/>
        </w:rPr>
      </w:pPr>
      <w:r>
        <w:rPr>
          <w:bCs/>
          <w:sz w:val="28"/>
          <w:szCs w:val="28"/>
        </w:rPr>
        <w:t xml:space="preserve">1. </w:t>
      </w:r>
      <w:r w:rsidR="004E16B2" w:rsidRPr="004E16B2">
        <w:rPr>
          <w:bCs/>
          <w:sz w:val="28"/>
          <w:szCs w:val="28"/>
        </w:rPr>
        <w:t>Ф</w:t>
      </w:r>
      <w:r w:rsidR="004E16B2">
        <w:rPr>
          <w:bCs/>
          <w:sz w:val="28"/>
          <w:szCs w:val="28"/>
        </w:rPr>
        <w:t>едеральный закон</w:t>
      </w:r>
      <w:r w:rsidR="004E16B2" w:rsidRPr="004E16B2">
        <w:rPr>
          <w:bCs/>
          <w:sz w:val="28"/>
          <w:szCs w:val="28"/>
        </w:rPr>
        <w:t xml:space="preserve"> </w:t>
      </w:r>
      <w:r w:rsidR="004E16B2">
        <w:rPr>
          <w:bCs/>
          <w:sz w:val="28"/>
          <w:szCs w:val="28"/>
        </w:rPr>
        <w:t>«</w:t>
      </w:r>
      <w:r w:rsidR="004E16B2" w:rsidRPr="004E16B2">
        <w:rPr>
          <w:bCs/>
          <w:sz w:val="28"/>
          <w:szCs w:val="28"/>
        </w:rPr>
        <w:t>Об официальном статистическом учете и системе государственной ст</w:t>
      </w:r>
      <w:r w:rsidR="008B0BEB">
        <w:rPr>
          <w:bCs/>
          <w:sz w:val="28"/>
          <w:szCs w:val="28"/>
        </w:rPr>
        <w:t>атистики в Российской Федерации»</w:t>
      </w:r>
      <w:r w:rsidR="004E16B2" w:rsidRPr="004E16B2">
        <w:rPr>
          <w:bCs/>
          <w:sz w:val="28"/>
          <w:szCs w:val="28"/>
        </w:rPr>
        <w:t xml:space="preserve"> от 29 ноября 2007 г. N 282-ФЗ (с изменениями и дополнениями от:</w:t>
      </w:r>
      <w:r w:rsidR="004E16B2" w:rsidRPr="004E16B2">
        <w:rPr>
          <w:sz w:val="28"/>
          <w:szCs w:val="28"/>
        </w:rPr>
        <w:t xml:space="preserve"> 19 октября 2011 г., 16 октября 2012 г., 2 июля 2013 г.)</w:t>
      </w:r>
    </w:p>
    <w:p w:rsidR="00B82405" w:rsidRPr="004E16B2" w:rsidRDefault="0031182E" w:rsidP="004E16B2">
      <w:pPr>
        <w:jc w:val="both"/>
        <w:rPr>
          <w:sz w:val="28"/>
          <w:szCs w:val="28"/>
        </w:rPr>
      </w:pPr>
      <w:r>
        <w:rPr>
          <w:sz w:val="28"/>
          <w:szCs w:val="28"/>
        </w:rPr>
        <w:t xml:space="preserve">2. </w:t>
      </w:r>
      <w:r w:rsidR="004E16B2" w:rsidRPr="004E16B2">
        <w:rPr>
          <w:sz w:val="28"/>
          <w:szCs w:val="28"/>
        </w:rPr>
        <w:t xml:space="preserve"> </w:t>
      </w:r>
      <w:r w:rsidR="004E16B2" w:rsidRPr="008B0BEB">
        <w:rPr>
          <w:sz w:val="28"/>
          <w:szCs w:val="28"/>
        </w:rPr>
        <w:t>Методологические положения по статистике (выпуск</w:t>
      </w:r>
      <w:r w:rsidR="008B0BEB" w:rsidRPr="008B0BEB">
        <w:rPr>
          <w:sz w:val="28"/>
          <w:szCs w:val="28"/>
        </w:rPr>
        <w:t>и</w:t>
      </w:r>
      <w:r w:rsidR="004E16B2" w:rsidRPr="008B0BEB">
        <w:rPr>
          <w:sz w:val="28"/>
          <w:szCs w:val="28"/>
        </w:rPr>
        <w:t xml:space="preserve"> 1,2,3,4,5)</w:t>
      </w:r>
    </w:p>
    <w:p w:rsidR="00B82405" w:rsidRPr="00382E32" w:rsidRDefault="00B82405" w:rsidP="00B82405">
      <w:pPr>
        <w:jc w:val="both"/>
        <w:rPr>
          <w:sz w:val="28"/>
          <w:szCs w:val="28"/>
        </w:rPr>
      </w:pPr>
    </w:p>
    <w:p w:rsidR="00B82405" w:rsidRDefault="00B82405" w:rsidP="00B82405">
      <w:pPr>
        <w:jc w:val="both"/>
        <w:rPr>
          <w:b/>
          <w:sz w:val="28"/>
          <w:szCs w:val="28"/>
        </w:rPr>
      </w:pPr>
      <w:r w:rsidRPr="007F685C">
        <w:rPr>
          <w:b/>
          <w:sz w:val="28"/>
          <w:szCs w:val="28"/>
        </w:rPr>
        <w:t xml:space="preserve">б) </w:t>
      </w:r>
      <w:r w:rsidR="008B3EA8">
        <w:rPr>
          <w:b/>
          <w:sz w:val="28"/>
          <w:szCs w:val="28"/>
        </w:rPr>
        <w:t>Научная</w:t>
      </w:r>
      <w:r w:rsidR="00924FA8">
        <w:rPr>
          <w:b/>
          <w:sz w:val="28"/>
          <w:szCs w:val="28"/>
        </w:rPr>
        <w:t xml:space="preserve"> </w:t>
      </w:r>
      <w:r w:rsidRPr="007F685C">
        <w:rPr>
          <w:b/>
          <w:sz w:val="28"/>
          <w:szCs w:val="28"/>
        </w:rPr>
        <w:t>литература:</w:t>
      </w:r>
    </w:p>
    <w:p w:rsidR="00B937DC" w:rsidRPr="00B937DC" w:rsidRDefault="00B937DC" w:rsidP="0031182E">
      <w:pPr>
        <w:jc w:val="both"/>
        <w:rPr>
          <w:sz w:val="28"/>
          <w:szCs w:val="28"/>
        </w:rPr>
      </w:pPr>
      <w:r w:rsidRPr="00B937DC">
        <w:rPr>
          <w:sz w:val="28"/>
          <w:szCs w:val="28"/>
        </w:rPr>
        <w:t xml:space="preserve">1. </w:t>
      </w:r>
      <w:proofErr w:type="spellStart"/>
      <w:r w:rsidRPr="00B937DC">
        <w:rPr>
          <w:sz w:val="28"/>
          <w:szCs w:val="28"/>
        </w:rPr>
        <w:t>Башина</w:t>
      </w:r>
      <w:proofErr w:type="spellEnd"/>
      <w:r w:rsidRPr="00B937DC">
        <w:rPr>
          <w:sz w:val="28"/>
          <w:szCs w:val="28"/>
        </w:rPr>
        <w:t xml:space="preserve"> О.Э. и др. Общая теория статистики. Статистическая методология в изучении коммерческой деятельности.: Учебник 5-е изд., </w:t>
      </w:r>
      <w:proofErr w:type="spellStart"/>
      <w:r w:rsidRPr="00B937DC">
        <w:rPr>
          <w:sz w:val="28"/>
          <w:szCs w:val="28"/>
        </w:rPr>
        <w:t>перераб</w:t>
      </w:r>
      <w:proofErr w:type="spellEnd"/>
      <w:r w:rsidRPr="00B937DC">
        <w:rPr>
          <w:sz w:val="28"/>
          <w:szCs w:val="28"/>
        </w:rPr>
        <w:t>.- М.: Финансы и статистика, 2006.</w:t>
      </w:r>
    </w:p>
    <w:p w:rsidR="00B937DC" w:rsidRPr="00B937DC" w:rsidRDefault="00B937DC" w:rsidP="0031182E">
      <w:pPr>
        <w:jc w:val="both"/>
        <w:rPr>
          <w:sz w:val="28"/>
          <w:szCs w:val="28"/>
        </w:rPr>
      </w:pPr>
      <w:r w:rsidRPr="00B937DC">
        <w:rPr>
          <w:sz w:val="28"/>
          <w:szCs w:val="28"/>
        </w:rPr>
        <w:t>2. Елисеева И.И. Социально-экономическая статистика / Учебное пособие. М.: Финансы и статистика, 2006.</w:t>
      </w:r>
    </w:p>
    <w:p w:rsidR="00B937DC" w:rsidRPr="00B937DC" w:rsidRDefault="00B937DC" w:rsidP="0031182E">
      <w:pPr>
        <w:jc w:val="both"/>
        <w:rPr>
          <w:sz w:val="28"/>
          <w:szCs w:val="28"/>
        </w:rPr>
      </w:pPr>
      <w:r w:rsidRPr="00B937DC">
        <w:rPr>
          <w:sz w:val="28"/>
          <w:szCs w:val="28"/>
        </w:rPr>
        <w:t>3. Елисеева И.И. Практикум по социально- экономической статистике. М.: Финансы и статистика, 2006.</w:t>
      </w:r>
    </w:p>
    <w:p w:rsidR="00B937DC" w:rsidRPr="00B937DC" w:rsidRDefault="00B937DC" w:rsidP="0031182E">
      <w:pPr>
        <w:jc w:val="both"/>
        <w:rPr>
          <w:sz w:val="28"/>
          <w:szCs w:val="28"/>
        </w:rPr>
      </w:pPr>
      <w:r w:rsidRPr="00B937DC">
        <w:rPr>
          <w:sz w:val="28"/>
          <w:szCs w:val="28"/>
        </w:rPr>
        <w:t xml:space="preserve">4. Шмойлова Р.А. Теория статистики. Учебник 4-е изд., </w:t>
      </w:r>
      <w:proofErr w:type="spellStart"/>
      <w:r w:rsidRPr="00B937DC">
        <w:rPr>
          <w:sz w:val="28"/>
          <w:szCs w:val="28"/>
        </w:rPr>
        <w:t>перераб</w:t>
      </w:r>
      <w:proofErr w:type="spellEnd"/>
      <w:r w:rsidRPr="00B937DC">
        <w:rPr>
          <w:sz w:val="28"/>
          <w:szCs w:val="28"/>
        </w:rPr>
        <w:t xml:space="preserve"> и доп.- М.: Финансы и статистика, 2006.</w:t>
      </w:r>
    </w:p>
    <w:p w:rsidR="00B937DC" w:rsidRPr="00B937DC" w:rsidRDefault="00B937DC" w:rsidP="0031182E">
      <w:pPr>
        <w:jc w:val="both"/>
        <w:rPr>
          <w:sz w:val="28"/>
          <w:szCs w:val="28"/>
        </w:rPr>
      </w:pPr>
      <w:r w:rsidRPr="00B937DC">
        <w:rPr>
          <w:sz w:val="28"/>
          <w:szCs w:val="28"/>
        </w:rPr>
        <w:t xml:space="preserve">5. Шмойлова Р.А. Практикум по теории статистики.: Учеб. </w:t>
      </w:r>
      <w:proofErr w:type="spellStart"/>
      <w:r w:rsidRPr="00B937DC">
        <w:rPr>
          <w:sz w:val="28"/>
          <w:szCs w:val="28"/>
        </w:rPr>
        <w:t>пособ</w:t>
      </w:r>
      <w:proofErr w:type="spellEnd"/>
      <w:r w:rsidRPr="00B937DC">
        <w:rPr>
          <w:sz w:val="28"/>
          <w:szCs w:val="28"/>
        </w:rPr>
        <w:t>.- Финансы и статистика, 2006.</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pacing w:val="-2"/>
          <w:sz w:val="28"/>
          <w:szCs w:val="28"/>
        </w:rPr>
      </w:pPr>
      <w:r w:rsidRPr="00B937DC">
        <w:rPr>
          <w:spacing w:val="-2"/>
          <w:sz w:val="28"/>
          <w:szCs w:val="28"/>
        </w:rPr>
        <w:t>6.</w:t>
      </w:r>
      <w:r w:rsidRPr="00B937DC">
        <w:rPr>
          <w:sz w:val="28"/>
          <w:szCs w:val="28"/>
        </w:rPr>
        <w:t xml:space="preserve">Беляевский И.К. Статистика рынка товаров и услуг.: Учебник 2-е изд. </w:t>
      </w:r>
      <w:proofErr w:type="spellStart"/>
      <w:r w:rsidRPr="00B937DC">
        <w:rPr>
          <w:sz w:val="28"/>
          <w:szCs w:val="28"/>
        </w:rPr>
        <w:t>перераб</w:t>
      </w:r>
      <w:proofErr w:type="spellEnd"/>
      <w:r w:rsidRPr="00B937DC">
        <w:rPr>
          <w:sz w:val="28"/>
          <w:szCs w:val="28"/>
        </w:rPr>
        <w:t xml:space="preserve">. и доп. М.: Финансы и </w:t>
      </w:r>
      <w:r>
        <w:rPr>
          <w:sz w:val="28"/>
          <w:szCs w:val="28"/>
        </w:rPr>
        <w:t xml:space="preserve">статистика, </w:t>
      </w:r>
      <w:r w:rsidRPr="00B937DC">
        <w:rPr>
          <w:sz w:val="28"/>
          <w:szCs w:val="28"/>
        </w:rPr>
        <w:t>2004г.</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z w:val="28"/>
          <w:szCs w:val="28"/>
        </w:rPr>
      </w:pPr>
      <w:r w:rsidRPr="00B937DC">
        <w:rPr>
          <w:spacing w:val="-2"/>
          <w:sz w:val="28"/>
          <w:szCs w:val="28"/>
        </w:rPr>
        <w:t xml:space="preserve">7. </w:t>
      </w:r>
      <w:r w:rsidRPr="00B937DC">
        <w:rPr>
          <w:sz w:val="28"/>
          <w:szCs w:val="28"/>
        </w:rPr>
        <w:t xml:space="preserve">Громыко Г.Л. Теория статистики.: Практикум. 3-е издание, доп. и </w:t>
      </w:r>
      <w:proofErr w:type="spellStart"/>
      <w:r w:rsidRPr="00B937DC">
        <w:rPr>
          <w:sz w:val="28"/>
          <w:szCs w:val="28"/>
        </w:rPr>
        <w:t>перераб</w:t>
      </w:r>
      <w:proofErr w:type="spellEnd"/>
      <w:r w:rsidRPr="00B937DC">
        <w:rPr>
          <w:sz w:val="28"/>
          <w:szCs w:val="28"/>
        </w:rPr>
        <w:t>. – М.: ИНФРА-М,2006</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z w:val="28"/>
          <w:szCs w:val="28"/>
        </w:rPr>
      </w:pPr>
      <w:r w:rsidRPr="00B937DC">
        <w:rPr>
          <w:sz w:val="28"/>
          <w:szCs w:val="28"/>
        </w:rPr>
        <w:t xml:space="preserve">8. Елисеева И.И. Эконометрика: учеб. / под ред. И.И. Елисеевой. – М.: Проспект, 2011. </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z w:val="28"/>
          <w:szCs w:val="28"/>
        </w:rPr>
      </w:pPr>
      <w:r w:rsidRPr="00B937DC">
        <w:rPr>
          <w:sz w:val="28"/>
          <w:szCs w:val="28"/>
        </w:rPr>
        <w:t xml:space="preserve">9. Елисеева И.И. Общая теория статистики: Учебник 5-е изд. </w:t>
      </w:r>
      <w:proofErr w:type="spellStart"/>
      <w:r w:rsidRPr="00B937DC">
        <w:rPr>
          <w:sz w:val="28"/>
          <w:szCs w:val="28"/>
        </w:rPr>
        <w:t>перераб</w:t>
      </w:r>
      <w:proofErr w:type="spellEnd"/>
      <w:r w:rsidRPr="00B937DC">
        <w:rPr>
          <w:sz w:val="28"/>
          <w:szCs w:val="28"/>
        </w:rPr>
        <w:t>. и доп. - М.: Финансы и статистика, 2006.</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z w:val="28"/>
          <w:szCs w:val="28"/>
        </w:rPr>
      </w:pPr>
      <w:r w:rsidRPr="00B937DC">
        <w:rPr>
          <w:spacing w:val="-2"/>
          <w:sz w:val="28"/>
          <w:szCs w:val="28"/>
        </w:rPr>
        <w:t xml:space="preserve">10. </w:t>
      </w:r>
      <w:r w:rsidRPr="00B937DC">
        <w:rPr>
          <w:sz w:val="28"/>
          <w:szCs w:val="28"/>
        </w:rPr>
        <w:t xml:space="preserve">Общая теория статистики: Учебник / М.Р. Ефимова, Е.В. Петрова, В.Н. Румянцев. - 2-e изд., </w:t>
      </w:r>
      <w:proofErr w:type="spellStart"/>
      <w:r w:rsidRPr="00B937DC">
        <w:rPr>
          <w:sz w:val="28"/>
          <w:szCs w:val="28"/>
        </w:rPr>
        <w:t>испр</w:t>
      </w:r>
      <w:proofErr w:type="spellEnd"/>
      <w:r w:rsidRPr="00B937DC">
        <w:rPr>
          <w:sz w:val="28"/>
          <w:szCs w:val="28"/>
        </w:rPr>
        <w:t>. и доп. - М.: ИНФРА-М, 2011. - 416 с.</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z w:val="28"/>
          <w:szCs w:val="28"/>
        </w:rPr>
      </w:pPr>
      <w:r w:rsidRPr="00B937DC">
        <w:rPr>
          <w:sz w:val="28"/>
          <w:szCs w:val="28"/>
        </w:rPr>
        <w:t xml:space="preserve">11. Рябушкин Б.Т. Национальные счета и экономические балансы. Практикум / Учебное пособие:, 2-е изд., </w:t>
      </w:r>
      <w:proofErr w:type="spellStart"/>
      <w:r w:rsidRPr="00B937DC">
        <w:rPr>
          <w:sz w:val="28"/>
          <w:szCs w:val="28"/>
        </w:rPr>
        <w:t>перераб</w:t>
      </w:r>
      <w:proofErr w:type="spellEnd"/>
      <w:r w:rsidRPr="00B937DC">
        <w:rPr>
          <w:sz w:val="28"/>
          <w:szCs w:val="28"/>
        </w:rPr>
        <w:t>. и доп.: М.: Финансы и статистика, 2006.</w:t>
      </w:r>
    </w:p>
    <w:p w:rsidR="00B937DC" w:rsidRPr="00B937DC" w:rsidRDefault="00B937DC" w:rsidP="0031182E">
      <w:pPr>
        <w:widowControl w:val="0"/>
        <w:shd w:val="clear" w:color="auto" w:fill="FFFFFF"/>
        <w:tabs>
          <w:tab w:val="left" w:pos="835"/>
          <w:tab w:val="left" w:leader="dot" w:pos="9542"/>
        </w:tabs>
        <w:autoSpaceDE w:val="0"/>
        <w:autoSpaceDN w:val="0"/>
        <w:adjustRightInd w:val="0"/>
        <w:jc w:val="both"/>
        <w:rPr>
          <w:sz w:val="28"/>
          <w:szCs w:val="28"/>
        </w:rPr>
      </w:pPr>
      <w:r w:rsidRPr="00B937DC">
        <w:rPr>
          <w:sz w:val="28"/>
          <w:szCs w:val="28"/>
        </w:rPr>
        <w:t xml:space="preserve">12. </w:t>
      </w:r>
      <w:proofErr w:type="spellStart"/>
      <w:r w:rsidRPr="00B937DC">
        <w:rPr>
          <w:sz w:val="28"/>
          <w:szCs w:val="28"/>
        </w:rPr>
        <w:t>Салин</w:t>
      </w:r>
      <w:proofErr w:type="spellEnd"/>
      <w:r w:rsidRPr="00B937DC">
        <w:rPr>
          <w:sz w:val="28"/>
          <w:szCs w:val="28"/>
        </w:rPr>
        <w:t xml:space="preserve"> В.Н. Система национальных счетов.: Учеб. пособие / В.Н. </w:t>
      </w:r>
      <w:proofErr w:type="spellStart"/>
      <w:r w:rsidRPr="00B937DC">
        <w:rPr>
          <w:sz w:val="28"/>
          <w:szCs w:val="28"/>
        </w:rPr>
        <w:t>Салин</w:t>
      </w:r>
      <w:proofErr w:type="spellEnd"/>
      <w:r w:rsidRPr="00B937DC">
        <w:rPr>
          <w:sz w:val="28"/>
          <w:szCs w:val="28"/>
        </w:rPr>
        <w:t xml:space="preserve">, </w:t>
      </w:r>
    </w:p>
    <w:p w:rsidR="00B937DC" w:rsidRPr="00B937DC" w:rsidRDefault="00B937DC" w:rsidP="0031182E">
      <w:pPr>
        <w:jc w:val="both"/>
        <w:rPr>
          <w:sz w:val="28"/>
          <w:szCs w:val="28"/>
        </w:rPr>
      </w:pPr>
      <w:r w:rsidRPr="00B937DC">
        <w:rPr>
          <w:sz w:val="28"/>
          <w:szCs w:val="28"/>
        </w:rPr>
        <w:t>С.И. Кудряшова. М.: Финансы и статистика, 2006</w:t>
      </w:r>
    </w:p>
    <w:p w:rsidR="00B937DC" w:rsidRPr="00B937DC" w:rsidRDefault="00B937DC" w:rsidP="0031182E">
      <w:pPr>
        <w:jc w:val="both"/>
        <w:rPr>
          <w:sz w:val="28"/>
          <w:szCs w:val="28"/>
        </w:rPr>
      </w:pPr>
      <w:r w:rsidRPr="00B937DC">
        <w:rPr>
          <w:sz w:val="28"/>
          <w:szCs w:val="28"/>
        </w:rPr>
        <w:t xml:space="preserve">13.Статистика: Учебник / И.И. Сергеева, Т.А. </w:t>
      </w:r>
      <w:proofErr w:type="spellStart"/>
      <w:r w:rsidRPr="00B937DC">
        <w:rPr>
          <w:sz w:val="28"/>
          <w:szCs w:val="28"/>
        </w:rPr>
        <w:t>Чекулина</w:t>
      </w:r>
      <w:proofErr w:type="spellEnd"/>
      <w:r w:rsidRPr="00B937DC">
        <w:rPr>
          <w:sz w:val="28"/>
          <w:szCs w:val="28"/>
        </w:rPr>
        <w:t xml:space="preserve">, С.А. Тимофеева. - 2-e изд., </w:t>
      </w:r>
      <w:proofErr w:type="spellStart"/>
      <w:r w:rsidRPr="00B937DC">
        <w:rPr>
          <w:sz w:val="28"/>
          <w:szCs w:val="28"/>
        </w:rPr>
        <w:t>испр</w:t>
      </w:r>
      <w:proofErr w:type="spellEnd"/>
      <w:r w:rsidRPr="00B937DC">
        <w:rPr>
          <w:sz w:val="28"/>
          <w:szCs w:val="28"/>
        </w:rPr>
        <w:t>. и доп. - М.: ИД ФОРУМ: ИНФРА-М, 2011. - 304 с.</w:t>
      </w:r>
    </w:p>
    <w:p w:rsidR="00B937DC" w:rsidRPr="00B937DC" w:rsidRDefault="00B937DC" w:rsidP="0031182E">
      <w:pPr>
        <w:jc w:val="both"/>
        <w:rPr>
          <w:sz w:val="28"/>
          <w:szCs w:val="28"/>
        </w:rPr>
      </w:pPr>
      <w:r w:rsidRPr="00B937DC">
        <w:rPr>
          <w:sz w:val="28"/>
          <w:szCs w:val="28"/>
        </w:rPr>
        <w:t xml:space="preserve">14.Статистика: Учебник / Л.П. Харченко, В.Г. Ионин, В.В. Глинский; Под ред. В.Г. Ионина. - 3-e изд., </w:t>
      </w:r>
      <w:proofErr w:type="spellStart"/>
      <w:r w:rsidRPr="00B937DC">
        <w:rPr>
          <w:sz w:val="28"/>
          <w:szCs w:val="28"/>
        </w:rPr>
        <w:t>перераб</w:t>
      </w:r>
      <w:proofErr w:type="spellEnd"/>
      <w:r w:rsidRPr="00B937DC">
        <w:rPr>
          <w:sz w:val="28"/>
          <w:szCs w:val="28"/>
        </w:rPr>
        <w:t>. и доп. - М.: ИНФРА-М, 2010. - 445 с.</w:t>
      </w:r>
    </w:p>
    <w:p w:rsidR="00B937DC" w:rsidRDefault="00B937DC" w:rsidP="0031182E">
      <w:pPr>
        <w:jc w:val="both"/>
        <w:rPr>
          <w:sz w:val="28"/>
          <w:szCs w:val="28"/>
        </w:rPr>
      </w:pPr>
      <w:r w:rsidRPr="00B937DC">
        <w:rPr>
          <w:sz w:val="28"/>
          <w:szCs w:val="28"/>
        </w:rPr>
        <w:t xml:space="preserve">15. Ярных Э.А. Статистика финансов предприятия торговли. / Учебное пособие 2-е издание </w:t>
      </w:r>
      <w:proofErr w:type="spellStart"/>
      <w:r w:rsidRPr="00B937DC">
        <w:rPr>
          <w:sz w:val="28"/>
          <w:szCs w:val="28"/>
        </w:rPr>
        <w:t>перераб</w:t>
      </w:r>
      <w:proofErr w:type="spellEnd"/>
      <w:r w:rsidRPr="00B937DC">
        <w:rPr>
          <w:sz w:val="28"/>
          <w:szCs w:val="28"/>
        </w:rPr>
        <w:t>. и доп. М.: Финансы и статистика,2005.</w:t>
      </w:r>
    </w:p>
    <w:p w:rsidR="00176E54" w:rsidRPr="00B937DC" w:rsidRDefault="00B937DC" w:rsidP="0031182E">
      <w:pPr>
        <w:jc w:val="both"/>
        <w:rPr>
          <w:sz w:val="28"/>
          <w:szCs w:val="28"/>
        </w:rPr>
      </w:pPr>
      <w:r>
        <w:rPr>
          <w:sz w:val="28"/>
          <w:szCs w:val="28"/>
        </w:rPr>
        <w:t xml:space="preserve">16. </w:t>
      </w:r>
      <w:r>
        <w:rPr>
          <w:bCs/>
          <w:sz w:val="28"/>
          <w:szCs w:val="28"/>
        </w:rPr>
        <w:t>Статистическ</w:t>
      </w:r>
      <w:r w:rsidR="00614402">
        <w:rPr>
          <w:bCs/>
          <w:sz w:val="28"/>
          <w:szCs w:val="28"/>
        </w:rPr>
        <w:t>ие</w:t>
      </w:r>
      <w:r>
        <w:rPr>
          <w:bCs/>
          <w:sz w:val="28"/>
          <w:szCs w:val="28"/>
        </w:rPr>
        <w:t xml:space="preserve"> ежегодник</w:t>
      </w:r>
      <w:r w:rsidR="00176E54" w:rsidRPr="00176E54">
        <w:rPr>
          <w:bCs/>
          <w:sz w:val="28"/>
          <w:szCs w:val="28"/>
        </w:rPr>
        <w:t xml:space="preserve"> </w:t>
      </w:r>
      <w:r w:rsidR="00614402">
        <w:rPr>
          <w:bCs/>
          <w:sz w:val="28"/>
          <w:szCs w:val="28"/>
        </w:rPr>
        <w:t>и сборники по РФ и ее регионам</w:t>
      </w:r>
      <w:r w:rsidR="00614402">
        <w:rPr>
          <w:sz w:val="28"/>
          <w:szCs w:val="28"/>
        </w:rPr>
        <w:t>.</w:t>
      </w:r>
    </w:p>
    <w:p w:rsidR="00B82405" w:rsidRDefault="00B82405" w:rsidP="00B82405">
      <w:pPr>
        <w:jc w:val="both"/>
        <w:rPr>
          <w:b/>
          <w:sz w:val="28"/>
          <w:szCs w:val="28"/>
        </w:rPr>
      </w:pPr>
    </w:p>
    <w:p w:rsidR="00B82405" w:rsidRPr="00614402" w:rsidRDefault="00924FA8" w:rsidP="00B82405">
      <w:pPr>
        <w:jc w:val="both"/>
        <w:rPr>
          <w:sz w:val="28"/>
          <w:szCs w:val="28"/>
        </w:rPr>
      </w:pPr>
      <w:r>
        <w:rPr>
          <w:b/>
          <w:sz w:val="28"/>
          <w:szCs w:val="28"/>
        </w:rPr>
        <w:t>в</w:t>
      </w:r>
      <w:r w:rsidR="00B82405" w:rsidRPr="007F685C">
        <w:rPr>
          <w:b/>
          <w:sz w:val="28"/>
          <w:szCs w:val="28"/>
        </w:rPr>
        <w:t xml:space="preserve">) </w:t>
      </w:r>
      <w:r w:rsidR="008B3EA8">
        <w:rPr>
          <w:b/>
          <w:sz w:val="28"/>
          <w:szCs w:val="28"/>
        </w:rPr>
        <w:t>П</w:t>
      </w:r>
      <w:r w:rsidR="00B82405" w:rsidRPr="007F685C">
        <w:rPr>
          <w:b/>
          <w:sz w:val="28"/>
          <w:szCs w:val="28"/>
        </w:rPr>
        <w:t>ериодическ</w:t>
      </w:r>
      <w:r w:rsidR="008B3EA8">
        <w:rPr>
          <w:b/>
          <w:sz w:val="28"/>
          <w:szCs w:val="28"/>
        </w:rPr>
        <w:t>ие</w:t>
      </w:r>
      <w:r w:rsidR="00B82405" w:rsidRPr="007F685C">
        <w:rPr>
          <w:b/>
          <w:sz w:val="28"/>
          <w:szCs w:val="28"/>
        </w:rPr>
        <w:t xml:space="preserve"> </w:t>
      </w:r>
      <w:r w:rsidR="008B3EA8">
        <w:rPr>
          <w:b/>
          <w:sz w:val="28"/>
          <w:szCs w:val="28"/>
        </w:rPr>
        <w:t>издания</w:t>
      </w:r>
      <w:r w:rsidR="00B82405" w:rsidRPr="007F685C">
        <w:rPr>
          <w:b/>
          <w:sz w:val="28"/>
          <w:szCs w:val="28"/>
        </w:rPr>
        <w:t>:</w:t>
      </w:r>
      <w:r w:rsidR="00B82405">
        <w:rPr>
          <w:sz w:val="28"/>
          <w:szCs w:val="28"/>
        </w:rPr>
        <w:t xml:space="preserve"> </w:t>
      </w:r>
      <w:r w:rsidR="00B82405" w:rsidRPr="00614402">
        <w:rPr>
          <w:sz w:val="28"/>
          <w:szCs w:val="28"/>
        </w:rPr>
        <w:t>журналы «</w:t>
      </w:r>
      <w:r w:rsidR="00614402" w:rsidRPr="00614402">
        <w:rPr>
          <w:sz w:val="28"/>
          <w:szCs w:val="28"/>
        </w:rPr>
        <w:t>Вопросы статистики</w:t>
      </w:r>
      <w:r w:rsidR="00B82405" w:rsidRPr="00614402">
        <w:rPr>
          <w:sz w:val="28"/>
          <w:szCs w:val="28"/>
        </w:rPr>
        <w:t xml:space="preserve">», </w:t>
      </w:r>
      <w:r w:rsidR="00614402" w:rsidRPr="00614402">
        <w:rPr>
          <w:sz w:val="28"/>
          <w:szCs w:val="28"/>
        </w:rPr>
        <w:t>«Региональная экономика: теория и практика</w:t>
      </w:r>
      <w:r w:rsidR="00B82405" w:rsidRPr="00614402">
        <w:rPr>
          <w:sz w:val="28"/>
          <w:szCs w:val="28"/>
        </w:rPr>
        <w:t>»</w:t>
      </w:r>
      <w:r w:rsidR="00353BF4" w:rsidRPr="00614402">
        <w:rPr>
          <w:sz w:val="28"/>
          <w:szCs w:val="28"/>
        </w:rPr>
        <w:t>, «Финансовая аналитика: проблемы решения» и др</w:t>
      </w:r>
      <w:r w:rsidR="00B82405" w:rsidRPr="00614402">
        <w:rPr>
          <w:sz w:val="28"/>
          <w:szCs w:val="28"/>
        </w:rPr>
        <w:t>.</w:t>
      </w:r>
    </w:p>
    <w:p w:rsidR="00B82405" w:rsidRDefault="00B82405" w:rsidP="00B82405">
      <w:pPr>
        <w:jc w:val="both"/>
        <w:rPr>
          <w:sz w:val="28"/>
          <w:szCs w:val="28"/>
        </w:rPr>
      </w:pPr>
    </w:p>
    <w:p w:rsidR="00B82405" w:rsidRPr="00353BF4" w:rsidRDefault="00924FA8" w:rsidP="00B82405">
      <w:pPr>
        <w:jc w:val="both"/>
        <w:rPr>
          <w:b/>
          <w:sz w:val="28"/>
          <w:szCs w:val="28"/>
        </w:rPr>
      </w:pPr>
      <w:r>
        <w:rPr>
          <w:b/>
          <w:sz w:val="28"/>
          <w:szCs w:val="28"/>
        </w:rPr>
        <w:t>г</w:t>
      </w:r>
      <w:r w:rsidR="00B82405" w:rsidRPr="007F685C">
        <w:rPr>
          <w:b/>
          <w:sz w:val="28"/>
          <w:szCs w:val="28"/>
        </w:rPr>
        <w:t xml:space="preserve">) </w:t>
      </w:r>
      <w:r w:rsidR="00D07743">
        <w:rPr>
          <w:b/>
          <w:sz w:val="28"/>
          <w:szCs w:val="28"/>
        </w:rPr>
        <w:t>Р</w:t>
      </w:r>
      <w:r w:rsidR="00B82405" w:rsidRPr="007F685C">
        <w:rPr>
          <w:b/>
          <w:sz w:val="28"/>
          <w:szCs w:val="28"/>
        </w:rPr>
        <w:t>есурсы</w:t>
      </w:r>
      <w:r w:rsidR="00D07743" w:rsidRPr="00D07743">
        <w:rPr>
          <w:b/>
          <w:bCs/>
          <w:sz w:val="28"/>
          <w:szCs w:val="28"/>
          <w:lang w:val="en-US"/>
        </w:rPr>
        <w:t xml:space="preserve"> </w:t>
      </w:r>
      <w:r w:rsidR="00D07743">
        <w:rPr>
          <w:b/>
          <w:bCs/>
          <w:sz w:val="28"/>
          <w:szCs w:val="28"/>
          <w:lang w:val="en-US"/>
        </w:rPr>
        <w:t>Internet</w:t>
      </w:r>
      <w:r w:rsidR="00B82405" w:rsidRPr="007F685C">
        <w:rPr>
          <w:b/>
          <w:sz w:val="28"/>
          <w:szCs w:val="28"/>
        </w:rPr>
        <w:t>:</w:t>
      </w:r>
    </w:p>
    <w:p w:rsidR="00B82405" w:rsidRPr="008F2AD0" w:rsidRDefault="00B82405" w:rsidP="005E463A">
      <w:pPr>
        <w:numPr>
          <w:ilvl w:val="1"/>
          <w:numId w:val="2"/>
        </w:numPr>
        <w:ind w:left="0" w:firstLine="0"/>
        <w:jc w:val="both"/>
        <w:rPr>
          <w:sz w:val="28"/>
          <w:szCs w:val="28"/>
        </w:rPr>
      </w:pPr>
      <w:r w:rsidRPr="008F2AD0">
        <w:rPr>
          <w:sz w:val="28"/>
          <w:szCs w:val="28"/>
        </w:rPr>
        <w:t>Электронные информационно-правовые системы («Гарант», «Консультант Плюс»);</w:t>
      </w:r>
    </w:p>
    <w:p w:rsidR="00B82405" w:rsidRPr="008F2AD0" w:rsidRDefault="00B82405" w:rsidP="005E463A">
      <w:pPr>
        <w:numPr>
          <w:ilvl w:val="1"/>
          <w:numId w:val="2"/>
        </w:numPr>
        <w:ind w:left="0" w:firstLine="0"/>
        <w:jc w:val="both"/>
        <w:rPr>
          <w:sz w:val="28"/>
          <w:szCs w:val="28"/>
        </w:rPr>
      </w:pPr>
      <w:r w:rsidRPr="008F2AD0">
        <w:rPr>
          <w:sz w:val="28"/>
          <w:szCs w:val="28"/>
        </w:rPr>
        <w:t>Сайты в системе Интернет:</w:t>
      </w:r>
    </w:p>
    <w:p w:rsidR="00B82405" w:rsidRPr="008F2AD0" w:rsidRDefault="00B82405" w:rsidP="005E463A">
      <w:pPr>
        <w:numPr>
          <w:ilvl w:val="0"/>
          <w:numId w:val="4"/>
        </w:numPr>
        <w:ind w:left="0" w:firstLine="357"/>
        <w:jc w:val="both"/>
        <w:rPr>
          <w:sz w:val="28"/>
          <w:szCs w:val="28"/>
        </w:rPr>
      </w:pPr>
      <w:r w:rsidRPr="008F2AD0">
        <w:rPr>
          <w:sz w:val="28"/>
          <w:szCs w:val="28"/>
        </w:rPr>
        <w:t>Министерство финансов РФ –</w:t>
      </w:r>
      <w:r w:rsidR="00C65DE6">
        <w:rPr>
          <w:sz w:val="28"/>
          <w:szCs w:val="28"/>
        </w:rPr>
        <w:t xml:space="preserve"> </w:t>
      </w:r>
      <w:r w:rsidRPr="00614402">
        <w:rPr>
          <w:sz w:val="28"/>
          <w:szCs w:val="28"/>
          <w:lang w:val="en-US"/>
        </w:rPr>
        <w:t>www</w:t>
      </w:r>
      <w:r w:rsidRPr="00614402">
        <w:rPr>
          <w:sz w:val="28"/>
          <w:szCs w:val="28"/>
        </w:rPr>
        <w:t>.</w:t>
      </w:r>
      <w:proofErr w:type="spellStart"/>
      <w:r w:rsidRPr="00614402">
        <w:rPr>
          <w:sz w:val="28"/>
          <w:szCs w:val="28"/>
          <w:lang w:val="en-US"/>
        </w:rPr>
        <w:t>minfin</w:t>
      </w:r>
      <w:proofErr w:type="spellEnd"/>
      <w:r w:rsidRPr="00614402">
        <w:rPr>
          <w:sz w:val="28"/>
          <w:szCs w:val="28"/>
        </w:rPr>
        <w:t>.</w:t>
      </w:r>
      <w:proofErr w:type="spellStart"/>
      <w:r w:rsidRPr="00614402">
        <w:rPr>
          <w:sz w:val="28"/>
          <w:szCs w:val="28"/>
          <w:lang w:val="en-US"/>
        </w:rPr>
        <w:t>ru</w:t>
      </w:r>
      <w:proofErr w:type="spellEnd"/>
      <w:r w:rsidRPr="008F2AD0">
        <w:rPr>
          <w:sz w:val="28"/>
          <w:szCs w:val="28"/>
        </w:rPr>
        <w:t xml:space="preserve"> </w:t>
      </w:r>
    </w:p>
    <w:p w:rsidR="00C65DE6" w:rsidRDefault="00C65DE6" w:rsidP="005E463A">
      <w:pPr>
        <w:numPr>
          <w:ilvl w:val="0"/>
          <w:numId w:val="4"/>
        </w:numPr>
        <w:ind w:left="0" w:firstLine="357"/>
        <w:jc w:val="both"/>
        <w:rPr>
          <w:sz w:val="28"/>
          <w:szCs w:val="28"/>
        </w:rPr>
      </w:pPr>
      <w:r>
        <w:rPr>
          <w:sz w:val="28"/>
          <w:szCs w:val="28"/>
        </w:rPr>
        <w:t>Росстат –</w:t>
      </w:r>
      <w:proofErr w:type="spellStart"/>
      <w:r w:rsidR="00D8500A" w:rsidRPr="00614402">
        <w:rPr>
          <w:sz w:val="28"/>
          <w:szCs w:val="28"/>
        </w:rPr>
        <w:t>www.gks.ru</w:t>
      </w:r>
      <w:proofErr w:type="spellEnd"/>
      <w:r w:rsidRPr="00614402">
        <w:rPr>
          <w:sz w:val="28"/>
          <w:szCs w:val="28"/>
        </w:rPr>
        <w:t xml:space="preserve"> </w:t>
      </w:r>
    </w:p>
    <w:p w:rsidR="00C65DE6" w:rsidRPr="00C65DE6" w:rsidRDefault="00C65DE6" w:rsidP="005E463A">
      <w:pPr>
        <w:numPr>
          <w:ilvl w:val="0"/>
          <w:numId w:val="4"/>
        </w:numPr>
        <w:ind w:left="0" w:firstLine="357"/>
        <w:jc w:val="both"/>
        <w:rPr>
          <w:sz w:val="28"/>
          <w:szCs w:val="28"/>
        </w:rPr>
      </w:pPr>
      <w:proofErr w:type="spellStart"/>
      <w:r w:rsidRPr="00C65DE6">
        <w:rPr>
          <w:sz w:val="28"/>
          <w:szCs w:val="28"/>
        </w:rPr>
        <w:t>Оренстат</w:t>
      </w:r>
      <w:proofErr w:type="spellEnd"/>
      <w:r w:rsidRPr="00C65DE6">
        <w:rPr>
          <w:sz w:val="28"/>
          <w:szCs w:val="28"/>
        </w:rPr>
        <w:t xml:space="preserve"> – </w:t>
      </w:r>
      <w:r w:rsidRPr="00C65DE6">
        <w:rPr>
          <w:sz w:val="28"/>
          <w:szCs w:val="28"/>
          <w:lang w:val="en-US"/>
        </w:rPr>
        <w:t>www</w:t>
      </w:r>
      <w:r w:rsidRPr="00C65DE6">
        <w:rPr>
          <w:sz w:val="28"/>
          <w:szCs w:val="28"/>
        </w:rPr>
        <w:t>.</w:t>
      </w:r>
      <w:proofErr w:type="spellStart"/>
      <w:r w:rsidRPr="00C65DE6">
        <w:rPr>
          <w:sz w:val="28"/>
          <w:szCs w:val="28"/>
          <w:lang w:val="en-US"/>
        </w:rPr>
        <w:t>orenstat</w:t>
      </w:r>
      <w:proofErr w:type="spellEnd"/>
      <w:r w:rsidRPr="00C65DE6">
        <w:rPr>
          <w:sz w:val="28"/>
          <w:szCs w:val="28"/>
        </w:rPr>
        <w:t>.</w:t>
      </w:r>
      <w:proofErr w:type="spellStart"/>
      <w:r w:rsidRPr="00C65DE6">
        <w:rPr>
          <w:sz w:val="28"/>
          <w:szCs w:val="28"/>
          <w:lang w:val="en-US"/>
        </w:rPr>
        <w:t>ru</w:t>
      </w:r>
      <w:proofErr w:type="spellEnd"/>
      <w:r w:rsidRPr="00C65DE6">
        <w:rPr>
          <w:sz w:val="28"/>
          <w:szCs w:val="28"/>
        </w:rPr>
        <w:t>;</w:t>
      </w:r>
    </w:p>
    <w:p w:rsidR="00AF0467" w:rsidRPr="00D8500A" w:rsidRDefault="00AF0467" w:rsidP="00C65DE6">
      <w:pPr>
        <w:jc w:val="both"/>
        <w:rPr>
          <w:sz w:val="28"/>
          <w:szCs w:val="28"/>
        </w:rPr>
      </w:pPr>
    </w:p>
    <w:p w:rsidR="00B318A1" w:rsidRDefault="00B318A1" w:rsidP="00B318A1">
      <w:pPr>
        <w:rPr>
          <w:rFonts w:eastAsia="Times-Italic"/>
          <w:b/>
          <w:iCs/>
          <w:sz w:val="28"/>
          <w:szCs w:val="28"/>
        </w:rPr>
      </w:pPr>
      <w:proofErr w:type="spellStart"/>
      <w:r>
        <w:rPr>
          <w:rFonts w:eastAsia="Times-Italic"/>
          <w:b/>
          <w:iCs/>
          <w:sz w:val="28"/>
          <w:szCs w:val="28"/>
        </w:rPr>
        <w:t>д</w:t>
      </w:r>
      <w:proofErr w:type="spellEnd"/>
      <w:r>
        <w:rPr>
          <w:rFonts w:eastAsia="Times-Italic"/>
          <w:b/>
          <w:iCs/>
          <w:sz w:val="28"/>
          <w:szCs w:val="28"/>
        </w:rPr>
        <w:t>) Другие источники: например, сетевые ресурсы.</w:t>
      </w:r>
    </w:p>
    <w:p w:rsidR="00D258C1" w:rsidRDefault="00B318A1" w:rsidP="00B318A1">
      <w:pPr>
        <w:jc w:val="both"/>
        <w:rPr>
          <w:rFonts w:eastAsia="Times-Italic"/>
          <w:b/>
          <w:iCs/>
          <w:sz w:val="28"/>
          <w:szCs w:val="28"/>
        </w:rPr>
      </w:pPr>
      <w:r>
        <w:rPr>
          <w:sz w:val="28"/>
          <w:szCs w:val="28"/>
        </w:rPr>
        <w:t>Статистика / под ред. М.Г. Назарова [Электронный ресурс]. – М. : КНОРУС, 2009. – 1 электрон. опт. диск (CD-ROM).</w:t>
      </w:r>
    </w:p>
    <w:p w:rsidR="00B318A1" w:rsidRDefault="00B318A1" w:rsidP="003A72A5">
      <w:pPr>
        <w:rPr>
          <w:rFonts w:eastAsia="Times-Italic"/>
          <w:b/>
          <w:iCs/>
          <w:sz w:val="28"/>
          <w:szCs w:val="28"/>
        </w:rPr>
      </w:pPr>
    </w:p>
    <w:p w:rsidR="002E0906" w:rsidRDefault="007D7978" w:rsidP="002E0906">
      <w:pPr>
        <w:jc w:val="center"/>
        <w:rPr>
          <w:b/>
          <w:sz w:val="28"/>
          <w:szCs w:val="28"/>
        </w:rPr>
      </w:pPr>
      <w:r w:rsidRPr="002E0906">
        <w:rPr>
          <w:rFonts w:eastAsia="Times-Italic"/>
          <w:b/>
          <w:iCs/>
          <w:sz w:val="28"/>
          <w:szCs w:val="28"/>
        </w:rPr>
        <w:t xml:space="preserve">9. </w:t>
      </w:r>
      <w:r w:rsidR="002E0906" w:rsidRPr="002E0906">
        <w:rPr>
          <w:b/>
          <w:sz w:val="28"/>
          <w:szCs w:val="28"/>
        </w:rPr>
        <w:t>Примерные планы курсовых работ, комментарии к планам</w:t>
      </w:r>
    </w:p>
    <w:p w:rsidR="0031182E" w:rsidRPr="002E0906" w:rsidRDefault="0031182E" w:rsidP="002E0906">
      <w:pPr>
        <w:jc w:val="center"/>
        <w:rPr>
          <w:b/>
          <w:sz w:val="28"/>
          <w:szCs w:val="28"/>
        </w:rPr>
      </w:pPr>
    </w:p>
    <w:p w:rsidR="002E0906" w:rsidRPr="00AF4264" w:rsidRDefault="002E0906" w:rsidP="005E463A">
      <w:pPr>
        <w:numPr>
          <w:ilvl w:val="0"/>
          <w:numId w:val="13"/>
        </w:numPr>
        <w:shd w:val="clear" w:color="auto" w:fill="FFFFFF"/>
        <w:ind w:left="0" w:firstLine="0"/>
        <w:jc w:val="both"/>
        <w:rPr>
          <w:sz w:val="28"/>
          <w:szCs w:val="28"/>
        </w:rPr>
      </w:pPr>
      <w:r w:rsidRPr="00AF4264">
        <w:rPr>
          <w:i/>
          <w:iCs/>
          <w:sz w:val="28"/>
          <w:szCs w:val="28"/>
        </w:rPr>
        <w:t xml:space="preserve">ТЕМА: Статистический анализ </w:t>
      </w:r>
      <w:r>
        <w:rPr>
          <w:i/>
          <w:iCs/>
          <w:sz w:val="28"/>
          <w:szCs w:val="28"/>
        </w:rPr>
        <w:t>заболеваемости населения</w:t>
      </w:r>
      <w:r w:rsidRPr="00AF4264">
        <w:rPr>
          <w:i/>
          <w:iCs/>
          <w:sz w:val="28"/>
          <w:szCs w:val="28"/>
        </w:rPr>
        <w:t xml:space="preserve"> Оренбургской области</w:t>
      </w:r>
    </w:p>
    <w:p w:rsidR="002E0906" w:rsidRPr="00AF4264" w:rsidRDefault="002E0906" w:rsidP="002E0906">
      <w:pPr>
        <w:shd w:val="clear" w:color="auto" w:fill="FFFFFF"/>
        <w:jc w:val="both"/>
        <w:rPr>
          <w:sz w:val="28"/>
          <w:szCs w:val="28"/>
        </w:rPr>
      </w:pPr>
      <w:r w:rsidRPr="00AF4264">
        <w:rPr>
          <w:spacing w:val="-5"/>
          <w:sz w:val="28"/>
          <w:szCs w:val="28"/>
        </w:rPr>
        <w:t>Введение.</w:t>
      </w:r>
    </w:p>
    <w:p w:rsidR="002E0906" w:rsidRPr="000470B4" w:rsidRDefault="002E0906" w:rsidP="002E0906">
      <w:pPr>
        <w:widowControl w:val="0"/>
        <w:shd w:val="clear" w:color="auto" w:fill="FFFFFF"/>
        <w:tabs>
          <w:tab w:val="left" w:pos="355"/>
        </w:tabs>
        <w:autoSpaceDE w:val="0"/>
        <w:autoSpaceDN w:val="0"/>
        <w:adjustRightInd w:val="0"/>
        <w:jc w:val="both"/>
        <w:rPr>
          <w:spacing w:val="-22"/>
          <w:sz w:val="28"/>
          <w:szCs w:val="28"/>
        </w:rPr>
      </w:pPr>
      <w:r>
        <w:rPr>
          <w:spacing w:val="-22"/>
          <w:sz w:val="28"/>
          <w:szCs w:val="28"/>
        </w:rPr>
        <w:t xml:space="preserve">Глава 1. </w:t>
      </w:r>
      <w:r w:rsidRPr="000470B4">
        <w:rPr>
          <w:spacing w:val="-22"/>
          <w:sz w:val="28"/>
          <w:szCs w:val="28"/>
        </w:rPr>
        <w:t>Теоретические основы санитарной статистики</w:t>
      </w:r>
    </w:p>
    <w:p w:rsidR="002E0906" w:rsidRPr="000470B4" w:rsidRDefault="002E0906" w:rsidP="002E0906">
      <w:pPr>
        <w:jc w:val="both"/>
        <w:rPr>
          <w:spacing w:val="-22"/>
          <w:sz w:val="28"/>
          <w:szCs w:val="28"/>
        </w:rPr>
      </w:pPr>
      <w:r w:rsidRPr="000470B4">
        <w:rPr>
          <w:sz w:val="28"/>
          <w:szCs w:val="28"/>
        </w:rPr>
        <w:t xml:space="preserve">1.1 Предмет и задачи изучения </w:t>
      </w:r>
      <w:r w:rsidRPr="000470B4">
        <w:rPr>
          <w:spacing w:val="-22"/>
          <w:sz w:val="28"/>
          <w:szCs w:val="28"/>
        </w:rPr>
        <w:t>санитарной статистики</w:t>
      </w:r>
    </w:p>
    <w:p w:rsidR="002E0906" w:rsidRPr="000470B4" w:rsidRDefault="002E0906" w:rsidP="002E0906">
      <w:pPr>
        <w:jc w:val="both"/>
        <w:rPr>
          <w:spacing w:val="-22"/>
          <w:sz w:val="28"/>
          <w:szCs w:val="28"/>
        </w:rPr>
      </w:pPr>
      <w:r w:rsidRPr="000470B4">
        <w:rPr>
          <w:spacing w:val="-22"/>
          <w:sz w:val="28"/>
          <w:szCs w:val="28"/>
        </w:rPr>
        <w:t xml:space="preserve">1.2  </w:t>
      </w:r>
      <w:r w:rsidRPr="000470B4">
        <w:rPr>
          <w:spacing w:val="-4"/>
          <w:sz w:val="28"/>
          <w:szCs w:val="28"/>
        </w:rPr>
        <w:t xml:space="preserve">Система показателей </w:t>
      </w:r>
      <w:r>
        <w:rPr>
          <w:spacing w:val="-4"/>
          <w:sz w:val="28"/>
          <w:szCs w:val="28"/>
        </w:rPr>
        <w:t xml:space="preserve">и методы </w:t>
      </w:r>
      <w:r w:rsidRPr="000470B4">
        <w:rPr>
          <w:spacing w:val="-4"/>
          <w:sz w:val="28"/>
          <w:szCs w:val="28"/>
        </w:rPr>
        <w:t>санитарной статистики.</w:t>
      </w:r>
    </w:p>
    <w:p w:rsidR="002E0906" w:rsidRPr="00520751" w:rsidRDefault="002E0906" w:rsidP="002E0906">
      <w:pPr>
        <w:widowControl w:val="0"/>
        <w:shd w:val="clear" w:color="auto" w:fill="FFFFFF"/>
        <w:tabs>
          <w:tab w:val="left" w:pos="355"/>
        </w:tabs>
        <w:autoSpaceDE w:val="0"/>
        <w:autoSpaceDN w:val="0"/>
        <w:adjustRightInd w:val="0"/>
        <w:jc w:val="both"/>
        <w:rPr>
          <w:spacing w:val="-13"/>
          <w:sz w:val="28"/>
          <w:szCs w:val="28"/>
        </w:rPr>
      </w:pPr>
      <w:r>
        <w:rPr>
          <w:spacing w:val="-5"/>
          <w:sz w:val="28"/>
          <w:szCs w:val="28"/>
        </w:rPr>
        <w:t xml:space="preserve">Глава 2. </w:t>
      </w:r>
      <w:r w:rsidRPr="00520751">
        <w:rPr>
          <w:spacing w:val="-5"/>
          <w:sz w:val="28"/>
          <w:szCs w:val="28"/>
        </w:rPr>
        <w:t>Статистический анализ здравоохранения Оренбургской области.</w:t>
      </w:r>
    </w:p>
    <w:p w:rsidR="002E0906" w:rsidRPr="00520751" w:rsidRDefault="002E0906" w:rsidP="002E0906">
      <w:pPr>
        <w:jc w:val="both"/>
        <w:rPr>
          <w:sz w:val="28"/>
          <w:szCs w:val="28"/>
        </w:rPr>
      </w:pPr>
      <w:r w:rsidRPr="00520751">
        <w:rPr>
          <w:spacing w:val="-6"/>
          <w:sz w:val="28"/>
          <w:szCs w:val="28"/>
        </w:rPr>
        <w:t>2.1 Изучение заболеваемости населения и доступности для населе</w:t>
      </w:r>
      <w:r w:rsidRPr="00520751">
        <w:rPr>
          <w:spacing w:val="-6"/>
          <w:sz w:val="28"/>
          <w:szCs w:val="28"/>
        </w:rPr>
        <w:softHyphen/>
      </w:r>
      <w:r w:rsidRPr="00520751">
        <w:rPr>
          <w:sz w:val="28"/>
          <w:szCs w:val="28"/>
        </w:rPr>
        <w:t>ния услуг здравоохранения.</w:t>
      </w:r>
    </w:p>
    <w:p w:rsidR="002E0906" w:rsidRPr="00520751" w:rsidRDefault="002E0906" w:rsidP="002E0906">
      <w:pPr>
        <w:jc w:val="both"/>
        <w:rPr>
          <w:spacing w:val="-10"/>
          <w:sz w:val="28"/>
          <w:szCs w:val="28"/>
        </w:rPr>
      </w:pPr>
      <w:r>
        <w:rPr>
          <w:spacing w:val="-5"/>
          <w:sz w:val="28"/>
          <w:szCs w:val="28"/>
        </w:rPr>
        <w:t xml:space="preserve">2.2 </w:t>
      </w:r>
      <w:r w:rsidRPr="00520751">
        <w:rPr>
          <w:spacing w:val="-5"/>
          <w:sz w:val="28"/>
          <w:szCs w:val="28"/>
        </w:rPr>
        <w:t>Анализ оснащенности медицинских учреждений и обеспечен</w:t>
      </w:r>
      <w:r w:rsidRPr="00520751">
        <w:rPr>
          <w:spacing w:val="-5"/>
          <w:sz w:val="28"/>
          <w:szCs w:val="28"/>
        </w:rPr>
        <w:softHyphen/>
      </w:r>
      <w:r w:rsidRPr="00520751">
        <w:rPr>
          <w:sz w:val="28"/>
          <w:szCs w:val="28"/>
        </w:rPr>
        <w:t>ности населения медицинским персоналом.</w:t>
      </w:r>
    </w:p>
    <w:p w:rsidR="002E0906" w:rsidRDefault="002E0906" w:rsidP="002E0906">
      <w:pPr>
        <w:jc w:val="both"/>
        <w:rPr>
          <w:sz w:val="28"/>
          <w:szCs w:val="28"/>
        </w:rPr>
      </w:pPr>
      <w:r w:rsidRPr="00520751">
        <w:rPr>
          <w:sz w:val="28"/>
          <w:szCs w:val="28"/>
        </w:rPr>
        <w:t>2.3 Выявление влияния социально-экономических факторов на заболеваемость населения.</w:t>
      </w:r>
    </w:p>
    <w:p w:rsidR="002E0906" w:rsidRPr="00D20FB3" w:rsidRDefault="002E0906" w:rsidP="002E0906">
      <w:pPr>
        <w:jc w:val="center"/>
        <w:rPr>
          <w:b/>
          <w:sz w:val="28"/>
          <w:szCs w:val="28"/>
        </w:rPr>
      </w:pPr>
      <w:r w:rsidRPr="00D20FB3">
        <w:rPr>
          <w:b/>
          <w:sz w:val="28"/>
          <w:szCs w:val="28"/>
        </w:rPr>
        <w:t>или</w:t>
      </w:r>
    </w:p>
    <w:p w:rsidR="002E0906" w:rsidRPr="00D20FB3" w:rsidRDefault="002E0906" w:rsidP="002E0906">
      <w:pPr>
        <w:shd w:val="clear" w:color="auto" w:fill="FFFFFF"/>
        <w:tabs>
          <w:tab w:val="left" w:pos="355"/>
        </w:tabs>
        <w:jc w:val="both"/>
        <w:rPr>
          <w:sz w:val="28"/>
          <w:szCs w:val="28"/>
        </w:rPr>
      </w:pPr>
      <w:r>
        <w:rPr>
          <w:sz w:val="28"/>
          <w:szCs w:val="28"/>
        </w:rPr>
        <w:t xml:space="preserve">2.3 </w:t>
      </w:r>
      <w:r w:rsidRPr="00AF4264">
        <w:rPr>
          <w:spacing w:val="-5"/>
          <w:sz w:val="28"/>
          <w:szCs w:val="28"/>
        </w:rPr>
        <w:t xml:space="preserve">Прогнозирование </w:t>
      </w:r>
      <w:r>
        <w:rPr>
          <w:spacing w:val="-5"/>
          <w:sz w:val="28"/>
          <w:szCs w:val="28"/>
        </w:rPr>
        <w:t xml:space="preserve">уровня заболеваемости населения </w:t>
      </w:r>
      <w:r w:rsidRPr="00AF4264">
        <w:rPr>
          <w:sz w:val="28"/>
          <w:szCs w:val="28"/>
        </w:rPr>
        <w:t>в Оренбургской области.</w:t>
      </w:r>
    </w:p>
    <w:p w:rsidR="002E0906" w:rsidRPr="00AF4264" w:rsidRDefault="00DA1F4C" w:rsidP="002E0906">
      <w:pPr>
        <w:shd w:val="clear" w:color="auto" w:fill="FFFFFF"/>
        <w:jc w:val="both"/>
        <w:rPr>
          <w:sz w:val="28"/>
          <w:szCs w:val="28"/>
        </w:rPr>
      </w:pPr>
      <w:r>
        <w:rPr>
          <w:spacing w:val="-5"/>
          <w:sz w:val="28"/>
          <w:szCs w:val="28"/>
        </w:rPr>
        <w:t>Заключение</w:t>
      </w:r>
      <w:r w:rsidR="002E0906" w:rsidRPr="00AF4264">
        <w:rPr>
          <w:spacing w:val="-5"/>
          <w:sz w:val="28"/>
          <w:szCs w:val="28"/>
        </w:rPr>
        <w:t>.</w:t>
      </w:r>
    </w:p>
    <w:p w:rsidR="002E0906" w:rsidRPr="00AF4264" w:rsidRDefault="002E0906" w:rsidP="002E0906">
      <w:pPr>
        <w:shd w:val="clear" w:color="auto" w:fill="FFFFFF"/>
        <w:jc w:val="both"/>
        <w:rPr>
          <w:sz w:val="28"/>
          <w:szCs w:val="28"/>
        </w:rPr>
      </w:pPr>
      <w:r w:rsidRPr="00AF4264">
        <w:rPr>
          <w:spacing w:val="-5"/>
          <w:sz w:val="28"/>
          <w:szCs w:val="28"/>
        </w:rPr>
        <w:t>Список литературы.</w:t>
      </w:r>
    </w:p>
    <w:p w:rsidR="002E0906" w:rsidRDefault="002E0906" w:rsidP="002E0906">
      <w:pPr>
        <w:jc w:val="center"/>
        <w:rPr>
          <w:sz w:val="28"/>
          <w:szCs w:val="28"/>
        </w:rPr>
      </w:pPr>
    </w:p>
    <w:p w:rsidR="002E0906" w:rsidRDefault="002E0906" w:rsidP="00403062">
      <w:pPr>
        <w:jc w:val="center"/>
        <w:rPr>
          <w:i/>
          <w:sz w:val="28"/>
          <w:szCs w:val="28"/>
        </w:rPr>
      </w:pPr>
      <w:r w:rsidRPr="00997C27">
        <w:rPr>
          <w:i/>
          <w:sz w:val="28"/>
          <w:szCs w:val="28"/>
        </w:rPr>
        <w:t>Комментарий к плану по данной теме.</w:t>
      </w:r>
    </w:p>
    <w:p w:rsidR="00552C48" w:rsidRPr="0031182E" w:rsidRDefault="002E0906" w:rsidP="0031182E">
      <w:pPr>
        <w:shd w:val="clear" w:color="auto" w:fill="FFFFFF"/>
        <w:jc w:val="both"/>
        <w:rPr>
          <w:sz w:val="28"/>
          <w:szCs w:val="28"/>
        </w:rPr>
      </w:pPr>
      <w:r w:rsidRPr="005D3117">
        <w:rPr>
          <w:spacing w:val="-5"/>
          <w:sz w:val="28"/>
          <w:szCs w:val="28"/>
        </w:rPr>
        <w:t xml:space="preserve">В пункте 2.1 </w:t>
      </w:r>
      <w:r w:rsidRPr="005D3117">
        <w:rPr>
          <w:spacing w:val="-4"/>
          <w:sz w:val="28"/>
          <w:szCs w:val="28"/>
        </w:rPr>
        <w:t>анализ заболеваемости населения проводится по сле</w:t>
      </w:r>
      <w:r w:rsidRPr="005D3117">
        <w:rPr>
          <w:spacing w:val="-4"/>
          <w:sz w:val="28"/>
          <w:szCs w:val="28"/>
        </w:rPr>
        <w:softHyphen/>
      </w:r>
      <w:r w:rsidRPr="005D3117">
        <w:rPr>
          <w:sz w:val="28"/>
          <w:szCs w:val="28"/>
        </w:rPr>
        <w:t>дующим показателям</w:t>
      </w:r>
      <w:r w:rsidRPr="005D3117">
        <w:rPr>
          <w:spacing w:val="-5"/>
          <w:sz w:val="28"/>
          <w:szCs w:val="28"/>
        </w:rPr>
        <w:t>.</w:t>
      </w:r>
    </w:p>
    <w:p w:rsidR="00D258C1" w:rsidRDefault="00D258C1" w:rsidP="0031182E">
      <w:pPr>
        <w:shd w:val="clear" w:color="auto" w:fill="FFFFFF"/>
        <w:jc w:val="right"/>
        <w:rPr>
          <w:spacing w:val="-1"/>
          <w:sz w:val="28"/>
          <w:szCs w:val="28"/>
        </w:rPr>
      </w:pPr>
    </w:p>
    <w:p w:rsidR="0031182E" w:rsidRDefault="00552C48" w:rsidP="0031182E">
      <w:pPr>
        <w:shd w:val="clear" w:color="auto" w:fill="FFFFFF"/>
        <w:jc w:val="right"/>
        <w:rPr>
          <w:spacing w:val="-1"/>
          <w:sz w:val="28"/>
          <w:szCs w:val="28"/>
        </w:rPr>
      </w:pPr>
      <w:r w:rsidRPr="005D3117">
        <w:rPr>
          <w:spacing w:val="-1"/>
          <w:sz w:val="28"/>
          <w:szCs w:val="28"/>
        </w:rPr>
        <w:t>Таблица 2.1</w:t>
      </w:r>
      <w:r>
        <w:rPr>
          <w:spacing w:val="-1"/>
          <w:sz w:val="28"/>
          <w:szCs w:val="28"/>
        </w:rPr>
        <w:t xml:space="preserve"> </w:t>
      </w:r>
    </w:p>
    <w:p w:rsidR="002E0906" w:rsidRPr="00552C48" w:rsidRDefault="002E0906" w:rsidP="00C92A84">
      <w:pPr>
        <w:shd w:val="clear" w:color="auto" w:fill="FFFFFF"/>
        <w:jc w:val="both"/>
        <w:rPr>
          <w:spacing w:val="-1"/>
          <w:sz w:val="28"/>
          <w:szCs w:val="28"/>
        </w:rPr>
      </w:pPr>
      <w:r w:rsidRPr="005D3117">
        <w:rPr>
          <w:spacing w:val="-3"/>
          <w:sz w:val="28"/>
          <w:szCs w:val="28"/>
        </w:rPr>
        <w:t>Динамика показателей заболеваемости населения Орен</w:t>
      </w:r>
      <w:r w:rsidRPr="005D3117">
        <w:rPr>
          <w:spacing w:val="-3"/>
          <w:sz w:val="28"/>
          <w:szCs w:val="28"/>
        </w:rPr>
        <w:softHyphen/>
      </w:r>
      <w:r w:rsidRPr="005D3117">
        <w:rPr>
          <w:sz w:val="28"/>
          <w:szCs w:val="28"/>
        </w:rPr>
        <w:t>бургской области</w:t>
      </w:r>
      <w:r w:rsidR="00C92A84" w:rsidRPr="005D3117">
        <w:rPr>
          <w:sz w:val="28"/>
          <w:szCs w:val="28"/>
        </w:rPr>
        <w:t>,</w:t>
      </w:r>
      <w:r w:rsidR="00552C48">
        <w:rPr>
          <w:spacing w:val="-1"/>
          <w:sz w:val="28"/>
          <w:szCs w:val="28"/>
        </w:rPr>
        <w:t xml:space="preserve"> </w:t>
      </w:r>
      <w:r w:rsidRPr="005D3117">
        <w:rPr>
          <w:sz w:val="28"/>
          <w:szCs w:val="28"/>
        </w:rPr>
        <w:t>на 10 тыс. населения</w:t>
      </w:r>
    </w:p>
    <w:tbl>
      <w:tblPr>
        <w:tblW w:w="9769" w:type="dxa"/>
        <w:tblInd w:w="182" w:type="dxa"/>
        <w:tblLayout w:type="fixed"/>
        <w:tblCellMar>
          <w:left w:w="40" w:type="dxa"/>
          <w:right w:w="40" w:type="dxa"/>
        </w:tblCellMar>
        <w:tblLook w:val="0000"/>
      </w:tblPr>
      <w:tblGrid>
        <w:gridCol w:w="4208"/>
        <w:gridCol w:w="1954"/>
        <w:gridCol w:w="1682"/>
        <w:gridCol w:w="1925"/>
      </w:tblGrid>
      <w:tr w:rsidR="002E0906" w:rsidRPr="005D3117" w:rsidTr="00C92A84">
        <w:trPr>
          <w:trHeight w:hRule="exact" w:val="639"/>
        </w:trPr>
        <w:tc>
          <w:tcPr>
            <w:tcW w:w="4208"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C92A84">
            <w:pPr>
              <w:jc w:val="center"/>
            </w:pPr>
            <w:r w:rsidRPr="00C92A84">
              <w:t>Показатели</w:t>
            </w:r>
          </w:p>
        </w:tc>
        <w:tc>
          <w:tcPr>
            <w:tcW w:w="1954"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AF0467">
            <w:pPr>
              <w:jc w:val="center"/>
            </w:pPr>
            <w:r w:rsidRPr="00C92A84">
              <w:t>20</w:t>
            </w:r>
            <w:r w:rsidR="00552C48" w:rsidRPr="00C92A84">
              <w:t>0</w:t>
            </w:r>
            <w:r w:rsidR="00AF0467">
              <w:t>0</w:t>
            </w:r>
            <w:r w:rsidRPr="00C92A84">
              <w:t xml:space="preserve"> г.</w:t>
            </w:r>
          </w:p>
        </w:tc>
        <w:tc>
          <w:tcPr>
            <w:tcW w:w="1682"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AF0467">
            <w:pPr>
              <w:jc w:val="center"/>
            </w:pPr>
            <w:r w:rsidRPr="00C92A84">
              <w:t>201</w:t>
            </w:r>
            <w:r w:rsidR="00AF0467">
              <w:t>3</w:t>
            </w:r>
            <w:r w:rsidRPr="00C92A84">
              <w:t xml:space="preserve"> г.</w:t>
            </w:r>
          </w:p>
        </w:tc>
        <w:tc>
          <w:tcPr>
            <w:tcW w:w="1925"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C92A84">
            <w:pPr>
              <w:jc w:val="center"/>
            </w:pPr>
            <w:r w:rsidRPr="00C92A84">
              <w:t>Темп изменения, %</w:t>
            </w:r>
          </w:p>
        </w:tc>
      </w:tr>
      <w:tr w:rsidR="002E0906" w:rsidRPr="005D3117" w:rsidTr="00C92A84">
        <w:trPr>
          <w:trHeight w:hRule="exact" w:val="831"/>
        </w:trPr>
        <w:tc>
          <w:tcPr>
            <w:tcW w:w="4208"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C92A84">
            <w:pPr>
              <w:jc w:val="center"/>
            </w:pPr>
            <w:r w:rsidRPr="00C92A84">
              <w:t>Уровень заболеваемости</w:t>
            </w:r>
          </w:p>
          <w:p w:rsidR="002E0906" w:rsidRPr="00C92A84" w:rsidRDefault="002E0906" w:rsidP="00C92A84">
            <w:pPr>
              <w:jc w:val="center"/>
            </w:pPr>
            <w:r w:rsidRPr="00C92A84">
              <w:t>Доля контингента больных</w:t>
            </w:r>
          </w:p>
          <w:p w:rsidR="002E0906" w:rsidRPr="00C92A84" w:rsidRDefault="002E0906" w:rsidP="00C92A84">
            <w:pPr>
              <w:jc w:val="center"/>
            </w:pPr>
            <w:r w:rsidRPr="00C92A84">
              <w:t>Уровень инвалидности</w:t>
            </w:r>
          </w:p>
        </w:tc>
        <w:tc>
          <w:tcPr>
            <w:tcW w:w="1954"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C92A84">
            <w:pPr>
              <w:jc w:val="center"/>
            </w:pPr>
          </w:p>
        </w:tc>
        <w:tc>
          <w:tcPr>
            <w:tcW w:w="1682"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C92A84">
            <w:pPr>
              <w:jc w:val="center"/>
            </w:pPr>
          </w:p>
        </w:tc>
        <w:tc>
          <w:tcPr>
            <w:tcW w:w="1925"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C92A84" w:rsidRDefault="002E0906" w:rsidP="00C92A84">
            <w:pPr>
              <w:jc w:val="center"/>
            </w:pPr>
          </w:p>
        </w:tc>
      </w:tr>
    </w:tbl>
    <w:p w:rsidR="002E0906" w:rsidRDefault="002E0906" w:rsidP="002E0906">
      <w:pPr>
        <w:shd w:val="clear" w:color="auto" w:fill="FFFFFF"/>
        <w:ind w:firstLine="709"/>
        <w:jc w:val="both"/>
        <w:rPr>
          <w:spacing w:val="-5"/>
          <w:sz w:val="28"/>
          <w:szCs w:val="28"/>
        </w:rPr>
      </w:pPr>
    </w:p>
    <w:p w:rsidR="002E0906" w:rsidRDefault="002E0906" w:rsidP="002E0906">
      <w:pPr>
        <w:shd w:val="clear" w:color="auto" w:fill="FFFFFF"/>
        <w:ind w:firstLine="709"/>
        <w:jc w:val="both"/>
        <w:rPr>
          <w:sz w:val="28"/>
          <w:szCs w:val="28"/>
        </w:rPr>
      </w:pPr>
      <w:r w:rsidRPr="005D3117">
        <w:rPr>
          <w:spacing w:val="-5"/>
          <w:sz w:val="28"/>
          <w:szCs w:val="28"/>
        </w:rPr>
        <w:t xml:space="preserve">Приведенные в таблице показатели рассчитываются по следующей </w:t>
      </w:r>
      <w:r w:rsidRPr="005D3117">
        <w:rPr>
          <w:sz w:val="28"/>
          <w:szCs w:val="28"/>
        </w:rPr>
        <w:t>методике:</w:t>
      </w:r>
    </w:p>
    <w:p w:rsidR="002E0906" w:rsidRPr="00997C27" w:rsidRDefault="002E0906" w:rsidP="00C92A84">
      <w:pPr>
        <w:shd w:val="clear" w:color="auto" w:fill="FFFFFF"/>
        <w:jc w:val="center"/>
        <w:rPr>
          <w:sz w:val="28"/>
          <w:szCs w:val="28"/>
        </w:rPr>
      </w:pPr>
      <w:r w:rsidRPr="0075205B">
        <w:rPr>
          <w:position w:val="-30"/>
          <w:sz w:val="28"/>
          <w:szCs w:val="28"/>
        </w:rPr>
        <w:object w:dxaOrig="8380" w:dyaOrig="1040">
          <v:shape id="_x0000_i1029" type="#_x0000_t75" style="width:419.25pt;height:51.75pt" o:ole="">
            <v:imagedata r:id="rId16" o:title=""/>
          </v:shape>
          <o:OLEObject Type="Embed" ProgID="Equation.3" ShapeID="_x0000_i1029" DrawAspect="Content" ObjectID="_1527080619" r:id="rId17"/>
        </w:object>
      </w:r>
    </w:p>
    <w:p w:rsidR="002E0906" w:rsidRPr="00E201F0" w:rsidRDefault="002E0906" w:rsidP="00C92A84">
      <w:pPr>
        <w:jc w:val="center"/>
        <w:rPr>
          <w:sz w:val="28"/>
          <w:szCs w:val="28"/>
        </w:rPr>
      </w:pPr>
      <w:r w:rsidRPr="0075205B">
        <w:rPr>
          <w:position w:val="-30"/>
          <w:sz w:val="28"/>
          <w:szCs w:val="28"/>
        </w:rPr>
        <w:object w:dxaOrig="9400" w:dyaOrig="680">
          <v:shape id="_x0000_i1030" type="#_x0000_t75" style="width:470.25pt;height:33.75pt" o:ole="">
            <v:imagedata r:id="rId18" o:title=""/>
          </v:shape>
          <o:OLEObject Type="Embed" ProgID="Equation.3" ShapeID="_x0000_i1030" DrawAspect="Content" ObjectID="_1527080620" r:id="rId19"/>
        </w:object>
      </w:r>
    </w:p>
    <w:p w:rsidR="00C92A84" w:rsidRDefault="002E0906" w:rsidP="00AF0467">
      <w:pPr>
        <w:jc w:val="center"/>
        <w:rPr>
          <w:sz w:val="28"/>
          <w:szCs w:val="28"/>
        </w:rPr>
      </w:pPr>
      <w:r w:rsidRPr="0075205B">
        <w:rPr>
          <w:position w:val="-30"/>
          <w:sz w:val="28"/>
          <w:szCs w:val="28"/>
        </w:rPr>
        <w:object w:dxaOrig="8540" w:dyaOrig="680">
          <v:shape id="_x0000_i1031" type="#_x0000_t75" style="width:426.75pt;height:33.75pt" o:ole="">
            <v:imagedata r:id="rId20" o:title=""/>
          </v:shape>
          <o:OLEObject Type="Embed" ProgID="Equation.3" ShapeID="_x0000_i1031" DrawAspect="Content" ObjectID="_1527080621" r:id="rId21"/>
        </w:object>
      </w:r>
    </w:p>
    <w:p w:rsidR="00D258C1" w:rsidRDefault="00D258C1" w:rsidP="00403062">
      <w:pPr>
        <w:shd w:val="clear" w:color="auto" w:fill="FFFFFF"/>
        <w:ind w:firstLine="709"/>
        <w:jc w:val="both"/>
        <w:rPr>
          <w:sz w:val="28"/>
          <w:szCs w:val="28"/>
        </w:rPr>
      </w:pPr>
    </w:p>
    <w:p w:rsidR="002E0906" w:rsidRPr="00216A4E" w:rsidRDefault="002E0906" w:rsidP="00403062">
      <w:pPr>
        <w:shd w:val="clear" w:color="auto" w:fill="FFFFFF"/>
        <w:ind w:firstLine="709"/>
        <w:jc w:val="both"/>
        <w:rPr>
          <w:sz w:val="28"/>
          <w:szCs w:val="28"/>
        </w:rPr>
      </w:pPr>
      <w:r w:rsidRPr="00216A4E">
        <w:rPr>
          <w:sz w:val="28"/>
          <w:szCs w:val="28"/>
        </w:rPr>
        <w:t>Далее следует проанализировать заболеваемость населения облас</w:t>
      </w:r>
      <w:r w:rsidRPr="00216A4E">
        <w:rPr>
          <w:sz w:val="28"/>
          <w:szCs w:val="28"/>
        </w:rPr>
        <w:softHyphen/>
        <w:t>ти по видам болезней у больных с впервые выявленным диагнозом.</w:t>
      </w:r>
    </w:p>
    <w:p w:rsidR="00AF0467" w:rsidRDefault="00AF0467" w:rsidP="002E0906">
      <w:pPr>
        <w:shd w:val="clear" w:color="auto" w:fill="FFFFFF"/>
        <w:jc w:val="right"/>
        <w:rPr>
          <w:sz w:val="28"/>
          <w:szCs w:val="28"/>
        </w:rPr>
      </w:pPr>
    </w:p>
    <w:p w:rsidR="002E0906" w:rsidRPr="00216A4E" w:rsidRDefault="002E0906" w:rsidP="002E0906">
      <w:pPr>
        <w:shd w:val="clear" w:color="auto" w:fill="FFFFFF"/>
        <w:jc w:val="right"/>
        <w:rPr>
          <w:sz w:val="28"/>
          <w:szCs w:val="28"/>
        </w:rPr>
      </w:pPr>
      <w:r w:rsidRPr="00216A4E">
        <w:rPr>
          <w:sz w:val="28"/>
          <w:szCs w:val="28"/>
        </w:rPr>
        <w:t>Таблица 2.2</w:t>
      </w:r>
    </w:p>
    <w:p w:rsidR="002E0906" w:rsidRDefault="002E0906" w:rsidP="002E0906">
      <w:pPr>
        <w:shd w:val="clear" w:color="auto" w:fill="FFFFFF"/>
        <w:jc w:val="both"/>
        <w:rPr>
          <w:sz w:val="28"/>
          <w:szCs w:val="28"/>
        </w:rPr>
      </w:pPr>
      <w:r w:rsidRPr="00216A4E">
        <w:rPr>
          <w:sz w:val="28"/>
          <w:szCs w:val="28"/>
        </w:rPr>
        <w:t>Число больных с впервые выявленным диагнозом по отдельным заболеваниям, состоящих на учете в лечебно-профилактических учреждениях в Оренбургской области</w:t>
      </w:r>
    </w:p>
    <w:tbl>
      <w:tblPr>
        <w:tblW w:w="0" w:type="auto"/>
        <w:jc w:val="center"/>
        <w:tblInd w:w="-205" w:type="dxa"/>
        <w:tblLayout w:type="fixed"/>
        <w:tblCellMar>
          <w:left w:w="40" w:type="dxa"/>
          <w:right w:w="40" w:type="dxa"/>
        </w:tblCellMar>
        <w:tblLook w:val="0000"/>
      </w:tblPr>
      <w:tblGrid>
        <w:gridCol w:w="3270"/>
        <w:gridCol w:w="979"/>
        <w:gridCol w:w="1226"/>
        <w:gridCol w:w="979"/>
        <w:gridCol w:w="1233"/>
        <w:gridCol w:w="2129"/>
      </w:tblGrid>
      <w:tr w:rsidR="0031182E" w:rsidTr="00EF2EB6">
        <w:trPr>
          <w:trHeight w:hRule="exact" w:val="313"/>
          <w:jc w:val="center"/>
        </w:trPr>
        <w:tc>
          <w:tcPr>
            <w:tcW w:w="3270" w:type="dxa"/>
            <w:vMerge w:val="restart"/>
            <w:tcBorders>
              <w:top w:val="single" w:sz="6" w:space="0" w:color="auto"/>
              <w:left w:val="single" w:sz="6" w:space="0" w:color="auto"/>
              <w:right w:val="single" w:sz="6" w:space="0" w:color="auto"/>
            </w:tcBorders>
            <w:shd w:val="clear" w:color="auto" w:fill="FFFFFF"/>
            <w:vAlign w:val="center"/>
          </w:tcPr>
          <w:p w:rsidR="0031182E" w:rsidRPr="0031182E" w:rsidRDefault="0031182E" w:rsidP="0031182E">
            <w:pPr>
              <w:jc w:val="center"/>
            </w:pPr>
            <w:r w:rsidRPr="0031182E">
              <w:t>Группы болезней</w:t>
            </w:r>
          </w:p>
          <w:p w:rsidR="0031182E" w:rsidRPr="0031182E" w:rsidRDefault="0031182E" w:rsidP="0031182E">
            <w:pPr>
              <w:jc w:val="center"/>
            </w:pPr>
          </w:p>
          <w:p w:rsidR="0031182E" w:rsidRPr="0031182E" w:rsidRDefault="0031182E" w:rsidP="0031182E">
            <w:pPr>
              <w:jc w:val="center"/>
            </w:pPr>
          </w:p>
        </w:tc>
        <w:tc>
          <w:tcPr>
            <w:tcW w:w="22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1182E" w:rsidRPr="0031182E" w:rsidRDefault="0031182E" w:rsidP="00D258C1">
            <w:pPr>
              <w:jc w:val="center"/>
            </w:pPr>
            <w:r w:rsidRPr="0031182E">
              <w:t>200</w:t>
            </w:r>
            <w:r w:rsidR="00D258C1">
              <w:t>0</w:t>
            </w:r>
            <w:r w:rsidRPr="0031182E">
              <w:t xml:space="preserve"> г.</w:t>
            </w:r>
          </w:p>
        </w:tc>
        <w:tc>
          <w:tcPr>
            <w:tcW w:w="22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1182E" w:rsidRPr="0031182E" w:rsidRDefault="0031182E" w:rsidP="00D258C1">
            <w:pPr>
              <w:jc w:val="center"/>
            </w:pPr>
            <w:r w:rsidRPr="0031182E">
              <w:t>201</w:t>
            </w:r>
            <w:r w:rsidR="00D258C1">
              <w:t>3</w:t>
            </w:r>
            <w:r w:rsidRPr="0031182E">
              <w:t xml:space="preserve"> г.</w:t>
            </w:r>
          </w:p>
        </w:tc>
        <w:tc>
          <w:tcPr>
            <w:tcW w:w="2129" w:type="dxa"/>
            <w:vMerge w:val="restart"/>
            <w:tcBorders>
              <w:top w:val="single" w:sz="6" w:space="0" w:color="auto"/>
              <w:left w:val="single" w:sz="6" w:space="0" w:color="auto"/>
              <w:right w:val="single" w:sz="6" w:space="0" w:color="auto"/>
            </w:tcBorders>
            <w:shd w:val="clear" w:color="auto" w:fill="FFFFFF"/>
            <w:vAlign w:val="center"/>
          </w:tcPr>
          <w:p w:rsidR="0031182E" w:rsidRPr="0031182E" w:rsidRDefault="0031182E" w:rsidP="0031182E">
            <w:pPr>
              <w:jc w:val="center"/>
            </w:pPr>
            <w:r w:rsidRPr="0031182E">
              <w:t>Изменения в структуре,</w:t>
            </w:r>
            <w:r w:rsidR="00403062">
              <w:t xml:space="preserve"> %</w:t>
            </w:r>
          </w:p>
          <w:p w:rsidR="0031182E" w:rsidRPr="0031182E" w:rsidRDefault="0031182E" w:rsidP="0031182E">
            <w:pPr>
              <w:jc w:val="center"/>
            </w:pPr>
            <w:r w:rsidRPr="0031182E">
              <w:t>(+/-)</w:t>
            </w:r>
          </w:p>
          <w:p w:rsidR="0031182E" w:rsidRPr="0031182E" w:rsidRDefault="0031182E" w:rsidP="0031182E">
            <w:pPr>
              <w:jc w:val="center"/>
            </w:pPr>
          </w:p>
          <w:p w:rsidR="0031182E" w:rsidRPr="0031182E" w:rsidRDefault="0031182E" w:rsidP="0031182E">
            <w:pPr>
              <w:jc w:val="center"/>
            </w:pPr>
          </w:p>
        </w:tc>
      </w:tr>
      <w:tr w:rsidR="0031182E" w:rsidTr="00EF2EB6">
        <w:trPr>
          <w:trHeight w:hRule="exact" w:val="612"/>
          <w:jc w:val="center"/>
        </w:trPr>
        <w:tc>
          <w:tcPr>
            <w:tcW w:w="3270" w:type="dxa"/>
            <w:vMerge/>
            <w:tcBorders>
              <w:left w:val="single" w:sz="6" w:space="0" w:color="auto"/>
              <w:bottom w:val="single" w:sz="6" w:space="0" w:color="auto"/>
              <w:right w:val="single" w:sz="6" w:space="0" w:color="auto"/>
            </w:tcBorders>
            <w:shd w:val="clear" w:color="auto" w:fill="FFFFFF"/>
            <w:vAlign w:val="center"/>
          </w:tcPr>
          <w:p w:rsidR="0031182E" w:rsidRPr="0031182E" w:rsidRDefault="0031182E" w:rsidP="0031182E">
            <w:pPr>
              <w:jc w:val="center"/>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1182E" w:rsidRPr="0031182E" w:rsidRDefault="0031182E" w:rsidP="0031182E">
            <w:pPr>
              <w:jc w:val="center"/>
            </w:pPr>
            <w:r w:rsidRPr="0031182E">
              <w:t>чел.</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31182E" w:rsidRPr="0031182E" w:rsidRDefault="0031182E" w:rsidP="0031182E">
            <w:pPr>
              <w:jc w:val="center"/>
            </w:pPr>
            <w:r w:rsidRPr="0031182E">
              <w:t>в % к итогу</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1182E" w:rsidRPr="0031182E" w:rsidRDefault="0031182E" w:rsidP="0031182E">
            <w:pPr>
              <w:jc w:val="center"/>
            </w:pPr>
            <w:r w:rsidRPr="0031182E">
              <w:t>чел.</w:t>
            </w: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rsidR="0031182E" w:rsidRPr="0031182E" w:rsidRDefault="0031182E" w:rsidP="0031182E">
            <w:pPr>
              <w:jc w:val="center"/>
            </w:pPr>
            <w:r w:rsidRPr="0031182E">
              <w:t>в % к итогу</w:t>
            </w:r>
          </w:p>
        </w:tc>
        <w:tc>
          <w:tcPr>
            <w:tcW w:w="2129" w:type="dxa"/>
            <w:vMerge/>
            <w:tcBorders>
              <w:left w:val="single" w:sz="6" w:space="0" w:color="auto"/>
              <w:bottom w:val="single" w:sz="6" w:space="0" w:color="auto"/>
              <w:right w:val="single" w:sz="6" w:space="0" w:color="auto"/>
            </w:tcBorders>
            <w:shd w:val="clear" w:color="auto" w:fill="FFFFFF"/>
            <w:vAlign w:val="center"/>
          </w:tcPr>
          <w:p w:rsidR="0031182E" w:rsidRPr="0031182E" w:rsidRDefault="0031182E" w:rsidP="0031182E">
            <w:pPr>
              <w:jc w:val="center"/>
            </w:pPr>
          </w:p>
        </w:tc>
      </w:tr>
      <w:tr w:rsidR="002E0906" w:rsidTr="00403062">
        <w:trPr>
          <w:trHeight w:hRule="exact" w:val="1415"/>
          <w:jc w:val="center"/>
        </w:trPr>
        <w:tc>
          <w:tcPr>
            <w:tcW w:w="3270"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31182E" w:rsidRDefault="002E0906" w:rsidP="0031182E">
            <w:pPr>
              <w:jc w:val="center"/>
            </w:pPr>
            <w:r w:rsidRPr="0031182E">
              <w:t>Все болезни</w:t>
            </w:r>
          </w:p>
          <w:p w:rsidR="002E0906" w:rsidRPr="0031182E" w:rsidRDefault="002E0906" w:rsidP="0031182E">
            <w:pPr>
              <w:jc w:val="center"/>
            </w:pPr>
            <w:r w:rsidRPr="0031182E">
              <w:t>в том числе:</w:t>
            </w:r>
          </w:p>
          <w:p w:rsidR="002E0906" w:rsidRPr="0031182E" w:rsidRDefault="002E0906" w:rsidP="0031182E">
            <w:pPr>
              <w:jc w:val="center"/>
            </w:pPr>
            <w:r w:rsidRPr="0031182E">
              <w:t>инфекционные и паразитарные</w:t>
            </w:r>
          </w:p>
          <w:p w:rsidR="002E0906" w:rsidRPr="0031182E" w:rsidRDefault="002E0906" w:rsidP="0031182E">
            <w:pPr>
              <w:jc w:val="center"/>
            </w:pPr>
            <w:r w:rsidRPr="0031182E">
              <w:t>новообразования</w:t>
            </w:r>
          </w:p>
          <w:p w:rsidR="002E0906" w:rsidRPr="0031182E" w:rsidRDefault="002E0906" w:rsidP="0031182E">
            <w:pPr>
              <w:jc w:val="center"/>
            </w:pPr>
            <w:r w:rsidRPr="0031182E">
              <w:t>…</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31182E" w:rsidRDefault="002E0906" w:rsidP="0031182E">
            <w:pPr>
              <w:jc w:val="center"/>
            </w:pP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2E0906" w:rsidRPr="0031182E" w:rsidRDefault="002E0906" w:rsidP="00403062">
            <w:pPr>
              <w:jc w:val="center"/>
            </w:pPr>
            <w:r w:rsidRPr="0031182E">
              <w:t>100,0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E0906" w:rsidRPr="0031182E" w:rsidRDefault="002E0906" w:rsidP="00403062">
            <w:pPr>
              <w:jc w:val="center"/>
            </w:pPr>
          </w:p>
        </w:tc>
        <w:tc>
          <w:tcPr>
            <w:tcW w:w="1233" w:type="dxa"/>
            <w:tcBorders>
              <w:top w:val="single" w:sz="6" w:space="0" w:color="auto"/>
              <w:left w:val="single" w:sz="6" w:space="0" w:color="auto"/>
              <w:bottom w:val="single" w:sz="6" w:space="0" w:color="auto"/>
              <w:right w:val="single" w:sz="6" w:space="0" w:color="auto"/>
            </w:tcBorders>
            <w:shd w:val="clear" w:color="auto" w:fill="FFFFFF"/>
          </w:tcPr>
          <w:p w:rsidR="002E0906" w:rsidRPr="0031182E" w:rsidRDefault="002E0906" w:rsidP="00403062">
            <w:pPr>
              <w:jc w:val="center"/>
            </w:pPr>
            <w:r w:rsidRPr="0031182E">
              <w:t>100,0</w:t>
            </w:r>
          </w:p>
        </w:tc>
        <w:tc>
          <w:tcPr>
            <w:tcW w:w="2129"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31182E" w:rsidRDefault="002E0906" w:rsidP="0031182E">
            <w:pPr>
              <w:jc w:val="center"/>
            </w:pPr>
          </w:p>
        </w:tc>
      </w:tr>
    </w:tbl>
    <w:p w:rsidR="002E0906" w:rsidRPr="00216A4E" w:rsidRDefault="002E0906" w:rsidP="002E0906">
      <w:pPr>
        <w:shd w:val="clear" w:color="auto" w:fill="FFFFFF"/>
        <w:jc w:val="both"/>
        <w:rPr>
          <w:sz w:val="28"/>
          <w:szCs w:val="28"/>
        </w:rPr>
      </w:pPr>
    </w:p>
    <w:p w:rsidR="002E0906" w:rsidRDefault="002E0906" w:rsidP="00403062">
      <w:pPr>
        <w:ind w:firstLine="709"/>
        <w:jc w:val="both"/>
        <w:rPr>
          <w:spacing w:val="-4"/>
          <w:sz w:val="28"/>
          <w:szCs w:val="28"/>
        </w:rPr>
      </w:pPr>
      <w:r w:rsidRPr="00073AA1">
        <w:rPr>
          <w:spacing w:val="-6"/>
          <w:sz w:val="28"/>
          <w:szCs w:val="28"/>
        </w:rPr>
        <w:t>В пункте 2.2 рассматривается оснащенность медицинских учрежде</w:t>
      </w:r>
      <w:r w:rsidRPr="00073AA1">
        <w:rPr>
          <w:spacing w:val="-6"/>
          <w:sz w:val="28"/>
          <w:szCs w:val="28"/>
        </w:rPr>
        <w:softHyphen/>
        <w:t xml:space="preserve">ний специальным оборудованием, медицинской техникой (по видам), а </w:t>
      </w:r>
      <w:r w:rsidRPr="00073AA1">
        <w:rPr>
          <w:spacing w:val="-4"/>
          <w:sz w:val="28"/>
          <w:szCs w:val="28"/>
        </w:rPr>
        <w:t>также обеспеченность населения медицинскими кадрами.</w:t>
      </w:r>
    </w:p>
    <w:p w:rsidR="002E0906" w:rsidRDefault="002E0906" w:rsidP="002E0906">
      <w:pPr>
        <w:ind w:firstLine="709"/>
        <w:jc w:val="right"/>
        <w:rPr>
          <w:spacing w:val="-4"/>
          <w:sz w:val="28"/>
          <w:szCs w:val="28"/>
        </w:rPr>
      </w:pPr>
      <w:r>
        <w:rPr>
          <w:spacing w:val="-4"/>
          <w:sz w:val="28"/>
          <w:szCs w:val="28"/>
        </w:rPr>
        <w:t>Таблица 2.3</w:t>
      </w:r>
    </w:p>
    <w:p w:rsidR="002E0906" w:rsidRDefault="002E0906" w:rsidP="002E0906">
      <w:pPr>
        <w:jc w:val="both"/>
        <w:rPr>
          <w:spacing w:val="-4"/>
          <w:sz w:val="28"/>
          <w:szCs w:val="28"/>
        </w:rPr>
      </w:pPr>
      <w:r>
        <w:rPr>
          <w:spacing w:val="-4"/>
          <w:sz w:val="28"/>
          <w:szCs w:val="28"/>
        </w:rPr>
        <w:t>Обеспеченность Оренбургской области медицинским персоналом на 10 тыс. населения</w:t>
      </w:r>
    </w:p>
    <w:tbl>
      <w:tblPr>
        <w:tblW w:w="0" w:type="auto"/>
        <w:jc w:val="center"/>
        <w:tblInd w:w="-745" w:type="dxa"/>
        <w:tblLayout w:type="fixed"/>
        <w:tblCellMar>
          <w:left w:w="40" w:type="dxa"/>
          <w:right w:w="40" w:type="dxa"/>
        </w:tblCellMar>
        <w:tblLook w:val="0000"/>
      </w:tblPr>
      <w:tblGrid>
        <w:gridCol w:w="4729"/>
        <w:gridCol w:w="1275"/>
        <w:gridCol w:w="1276"/>
        <w:gridCol w:w="2174"/>
      </w:tblGrid>
      <w:tr w:rsidR="002E0906" w:rsidRPr="00DB3212" w:rsidTr="00403062">
        <w:trPr>
          <w:trHeight w:hRule="exact" w:val="245"/>
          <w:jc w:val="center"/>
        </w:trPr>
        <w:tc>
          <w:tcPr>
            <w:tcW w:w="4729"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Показатели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D258C1">
            <w:pPr>
              <w:jc w:val="center"/>
            </w:pPr>
            <w:r w:rsidRPr="00403062">
              <w:t>200</w:t>
            </w:r>
            <w:r w:rsidR="00D258C1">
              <w:t>0</w:t>
            </w:r>
            <w:r w:rsidRPr="00403062">
              <w:t xml:space="preserve"> г.</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403062" w:rsidP="00D258C1">
            <w:pPr>
              <w:jc w:val="center"/>
            </w:pPr>
            <w:r w:rsidRPr="0031182E">
              <w:t>201</w:t>
            </w:r>
            <w:r w:rsidR="00D258C1">
              <w:t>3</w:t>
            </w:r>
            <w:r w:rsidRPr="0031182E">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Темп изменения, %</w:t>
            </w:r>
          </w:p>
        </w:tc>
      </w:tr>
      <w:tr w:rsidR="002E0906" w:rsidRPr="00DB3212" w:rsidTr="00403062">
        <w:trPr>
          <w:trHeight w:hRule="exact" w:val="261"/>
          <w:jc w:val="center"/>
        </w:trPr>
        <w:tc>
          <w:tcPr>
            <w:tcW w:w="4729" w:type="dxa"/>
            <w:tcBorders>
              <w:top w:val="single" w:sz="6" w:space="0" w:color="auto"/>
              <w:left w:val="single" w:sz="6" w:space="0" w:color="auto"/>
              <w:bottom w:val="nil"/>
              <w:right w:val="single" w:sz="6" w:space="0" w:color="auto"/>
            </w:tcBorders>
            <w:shd w:val="clear" w:color="auto" w:fill="FFFFFF"/>
            <w:vAlign w:val="center"/>
          </w:tcPr>
          <w:p w:rsidR="002E0906" w:rsidRPr="00403062" w:rsidRDefault="002E0906" w:rsidP="00403062">
            <w:pPr>
              <w:jc w:val="center"/>
            </w:pPr>
            <w:r w:rsidRPr="00403062">
              <w:t>Приходится на 10 тыс. чел, мед. персонала</w:t>
            </w:r>
          </w:p>
        </w:tc>
        <w:tc>
          <w:tcPr>
            <w:tcW w:w="1275" w:type="dxa"/>
            <w:tcBorders>
              <w:top w:val="single" w:sz="6" w:space="0" w:color="auto"/>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1276" w:type="dxa"/>
            <w:tcBorders>
              <w:top w:val="single" w:sz="6" w:space="0" w:color="auto"/>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2174" w:type="dxa"/>
            <w:tcBorders>
              <w:top w:val="single" w:sz="6" w:space="0" w:color="auto"/>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r>
      <w:tr w:rsidR="002E0906" w:rsidRPr="00DB3212" w:rsidTr="00403062">
        <w:trPr>
          <w:trHeight w:hRule="exact" w:val="261"/>
          <w:jc w:val="center"/>
        </w:trPr>
        <w:tc>
          <w:tcPr>
            <w:tcW w:w="4729"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r w:rsidRPr="00403062">
              <w:t>всего</w:t>
            </w:r>
          </w:p>
        </w:tc>
        <w:tc>
          <w:tcPr>
            <w:tcW w:w="1275"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1276"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2174"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r>
      <w:tr w:rsidR="002E0906" w:rsidRPr="00DB3212" w:rsidTr="00403062">
        <w:trPr>
          <w:trHeight w:hRule="exact" w:val="228"/>
          <w:jc w:val="center"/>
        </w:trPr>
        <w:tc>
          <w:tcPr>
            <w:tcW w:w="4729"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r w:rsidRPr="00403062">
              <w:t>В том числе:</w:t>
            </w:r>
          </w:p>
        </w:tc>
        <w:tc>
          <w:tcPr>
            <w:tcW w:w="1275"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1276"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2174"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r>
      <w:tr w:rsidR="002E0906" w:rsidRPr="00DB3212" w:rsidTr="00403062">
        <w:trPr>
          <w:trHeight w:hRule="exact" w:val="243"/>
          <w:jc w:val="center"/>
        </w:trPr>
        <w:tc>
          <w:tcPr>
            <w:tcW w:w="4729"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r w:rsidRPr="00403062">
              <w:t>- врачей</w:t>
            </w:r>
          </w:p>
        </w:tc>
        <w:tc>
          <w:tcPr>
            <w:tcW w:w="1275"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1276"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c>
          <w:tcPr>
            <w:tcW w:w="2174" w:type="dxa"/>
            <w:tcBorders>
              <w:top w:val="nil"/>
              <w:left w:val="single" w:sz="6" w:space="0" w:color="auto"/>
              <w:bottom w:val="nil"/>
              <w:right w:val="single" w:sz="6" w:space="0" w:color="auto"/>
            </w:tcBorders>
            <w:shd w:val="clear" w:color="auto" w:fill="FFFFFF"/>
            <w:vAlign w:val="center"/>
          </w:tcPr>
          <w:p w:rsidR="002E0906" w:rsidRPr="00403062" w:rsidRDefault="002E0906" w:rsidP="00403062">
            <w:pPr>
              <w:jc w:val="center"/>
            </w:pPr>
          </w:p>
        </w:tc>
      </w:tr>
      <w:tr w:rsidR="002E0906" w:rsidRPr="00DB3212" w:rsidTr="00403062">
        <w:trPr>
          <w:trHeight w:hRule="exact" w:val="256"/>
          <w:jc w:val="center"/>
        </w:trPr>
        <w:tc>
          <w:tcPr>
            <w:tcW w:w="4729" w:type="dxa"/>
            <w:tcBorders>
              <w:top w:val="nil"/>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 среднего медперсонала</w:t>
            </w:r>
          </w:p>
        </w:tc>
        <w:tc>
          <w:tcPr>
            <w:tcW w:w="1275" w:type="dxa"/>
            <w:tcBorders>
              <w:top w:val="nil"/>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tc>
        <w:tc>
          <w:tcPr>
            <w:tcW w:w="1276" w:type="dxa"/>
            <w:tcBorders>
              <w:top w:val="nil"/>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tc>
        <w:tc>
          <w:tcPr>
            <w:tcW w:w="2174" w:type="dxa"/>
            <w:tcBorders>
              <w:top w:val="nil"/>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tc>
      </w:tr>
    </w:tbl>
    <w:p w:rsidR="002E0906" w:rsidRPr="00073AA1" w:rsidRDefault="002E0906" w:rsidP="002E0906">
      <w:pPr>
        <w:ind w:firstLine="709"/>
        <w:jc w:val="right"/>
        <w:rPr>
          <w:sz w:val="28"/>
          <w:szCs w:val="28"/>
        </w:rPr>
      </w:pPr>
    </w:p>
    <w:p w:rsidR="002E0906" w:rsidRDefault="002E0906" w:rsidP="002E0906">
      <w:pPr>
        <w:ind w:firstLine="709"/>
        <w:jc w:val="right"/>
        <w:rPr>
          <w:spacing w:val="-4"/>
          <w:sz w:val="28"/>
          <w:szCs w:val="28"/>
        </w:rPr>
      </w:pPr>
      <w:r>
        <w:rPr>
          <w:spacing w:val="-4"/>
          <w:sz w:val="28"/>
          <w:szCs w:val="28"/>
        </w:rPr>
        <w:t>Таблица 2.4</w:t>
      </w:r>
    </w:p>
    <w:p w:rsidR="002E0906" w:rsidRDefault="002E0906" w:rsidP="002E0906">
      <w:pPr>
        <w:jc w:val="both"/>
        <w:rPr>
          <w:spacing w:val="-4"/>
          <w:sz w:val="28"/>
          <w:szCs w:val="28"/>
        </w:rPr>
      </w:pPr>
      <w:r>
        <w:rPr>
          <w:spacing w:val="-4"/>
          <w:sz w:val="28"/>
          <w:szCs w:val="28"/>
        </w:rPr>
        <w:t>Обеспеченность Оренбургской области врачами по отдельным специальностям на 10 тыс. населения</w:t>
      </w:r>
    </w:p>
    <w:tbl>
      <w:tblPr>
        <w:tblW w:w="9738" w:type="dxa"/>
        <w:tblInd w:w="40" w:type="dxa"/>
        <w:tblLayout w:type="fixed"/>
        <w:tblCellMar>
          <w:left w:w="40" w:type="dxa"/>
          <w:right w:w="40" w:type="dxa"/>
        </w:tblCellMar>
        <w:tblLook w:val="0000"/>
      </w:tblPr>
      <w:tblGrid>
        <w:gridCol w:w="3492"/>
        <w:gridCol w:w="860"/>
        <w:gridCol w:w="1287"/>
        <w:gridCol w:w="860"/>
        <w:gridCol w:w="1287"/>
        <w:gridCol w:w="1952"/>
      </w:tblGrid>
      <w:tr w:rsidR="002E0906" w:rsidTr="00403062">
        <w:trPr>
          <w:trHeight w:hRule="exact" w:val="135"/>
        </w:trPr>
        <w:tc>
          <w:tcPr>
            <w:tcW w:w="3492" w:type="dxa"/>
            <w:tcBorders>
              <w:top w:val="nil"/>
              <w:left w:val="nil"/>
              <w:bottom w:val="single" w:sz="6" w:space="0" w:color="auto"/>
              <w:right w:val="nil"/>
            </w:tcBorders>
            <w:shd w:val="clear" w:color="auto" w:fill="FFFFFF"/>
          </w:tcPr>
          <w:p w:rsidR="002E0906" w:rsidRDefault="002E0906" w:rsidP="00EF2EB6">
            <w:pPr>
              <w:shd w:val="clear" w:color="auto" w:fill="FFFFFF"/>
            </w:pPr>
          </w:p>
        </w:tc>
        <w:tc>
          <w:tcPr>
            <w:tcW w:w="860" w:type="dxa"/>
            <w:tcBorders>
              <w:top w:val="nil"/>
              <w:left w:val="nil"/>
              <w:bottom w:val="single" w:sz="6" w:space="0" w:color="auto"/>
              <w:right w:val="nil"/>
            </w:tcBorders>
            <w:shd w:val="clear" w:color="auto" w:fill="FFFFFF"/>
          </w:tcPr>
          <w:p w:rsidR="002E0906" w:rsidRDefault="002E0906" w:rsidP="00EF2EB6">
            <w:pPr>
              <w:shd w:val="clear" w:color="auto" w:fill="FFFFFF"/>
            </w:pPr>
          </w:p>
        </w:tc>
        <w:tc>
          <w:tcPr>
            <w:tcW w:w="1287" w:type="dxa"/>
            <w:tcBorders>
              <w:top w:val="nil"/>
              <w:left w:val="nil"/>
              <w:bottom w:val="single" w:sz="6" w:space="0" w:color="auto"/>
              <w:right w:val="nil"/>
            </w:tcBorders>
            <w:shd w:val="clear" w:color="auto" w:fill="FFFFFF"/>
          </w:tcPr>
          <w:p w:rsidR="002E0906" w:rsidRDefault="002E0906" w:rsidP="00EF2EB6">
            <w:pPr>
              <w:shd w:val="clear" w:color="auto" w:fill="FFFFFF"/>
            </w:pPr>
          </w:p>
        </w:tc>
        <w:tc>
          <w:tcPr>
            <w:tcW w:w="860" w:type="dxa"/>
            <w:tcBorders>
              <w:top w:val="nil"/>
              <w:left w:val="nil"/>
              <w:bottom w:val="single" w:sz="6" w:space="0" w:color="auto"/>
              <w:right w:val="nil"/>
            </w:tcBorders>
            <w:shd w:val="clear" w:color="auto" w:fill="FFFFFF"/>
          </w:tcPr>
          <w:p w:rsidR="002E0906" w:rsidRDefault="002E0906" w:rsidP="00EF2EB6">
            <w:pPr>
              <w:shd w:val="clear" w:color="auto" w:fill="FFFFFF"/>
            </w:pPr>
          </w:p>
        </w:tc>
        <w:tc>
          <w:tcPr>
            <w:tcW w:w="1287" w:type="dxa"/>
            <w:tcBorders>
              <w:top w:val="nil"/>
              <w:left w:val="nil"/>
              <w:bottom w:val="single" w:sz="6" w:space="0" w:color="auto"/>
              <w:right w:val="nil"/>
            </w:tcBorders>
            <w:shd w:val="clear" w:color="auto" w:fill="FFFFFF"/>
          </w:tcPr>
          <w:p w:rsidR="002E0906" w:rsidRDefault="002E0906" w:rsidP="00EF2EB6">
            <w:pPr>
              <w:shd w:val="clear" w:color="auto" w:fill="FFFFFF"/>
            </w:pPr>
          </w:p>
        </w:tc>
        <w:tc>
          <w:tcPr>
            <w:tcW w:w="1952" w:type="dxa"/>
            <w:tcBorders>
              <w:top w:val="nil"/>
              <w:left w:val="nil"/>
              <w:bottom w:val="single" w:sz="6" w:space="0" w:color="auto"/>
              <w:right w:val="nil"/>
            </w:tcBorders>
            <w:shd w:val="clear" w:color="auto" w:fill="FFFFFF"/>
          </w:tcPr>
          <w:p w:rsidR="002E0906" w:rsidRDefault="002E0906" w:rsidP="00EF2EB6">
            <w:pPr>
              <w:shd w:val="clear" w:color="auto" w:fill="FFFFFF"/>
            </w:pPr>
          </w:p>
        </w:tc>
      </w:tr>
      <w:tr w:rsidR="002E0906" w:rsidTr="00403062">
        <w:trPr>
          <w:trHeight w:hRule="exact" w:val="239"/>
        </w:trPr>
        <w:tc>
          <w:tcPr>
            <w:tcW w:w="3492" w:type="dxa"/>
            <w:vMerge w:val="restart"/>
            <w:tcBorders>
              <w:top w:val="single" w:sz="6" w:space="0" w:color="auto"/>
              <w:left w:val="single" w:sz="6" w:space="0" w:color="auto"/>
              <w:bottom w:val="nil"/>
              <w:right w:val="single" w:sz="6" w:space="0" w:color="auto"/>
            </w:tcBorders>
            <w:shd w:val="clear" w:color="auto" w:fill="FFFFFF"/>
            <w:vAlign w:val="center"/>
          </w:tcPr>
          <w:p w:rsidR="002E0906" w:rsidRPr="00403062" w:rsidRDefault="002E0906" w:rsidP="00403062">
            <w:pPr>
              <w:jc w:val="center"/>
            </w:pPr>
            <w:r w:rsidRPr="00403062">
              <w:t>Группы врачей</w:t>
            </w:r>
          </w:p>
          <w:p w:rsidR="002E0906" w:rsidRPr="00403062" w:rsidRDefault="002E0906" w:rsidP="00403062">
            <w:pPr>
              <w:jc w:val="center"/>
            </w:pPr>
            <w:r w:rsidRPr="00403062">
              <w:t>по специальностям</w:t>
            </w:r>
          </w:p>
        </w:tc>
        <w:tc>
          <w:tcPr>
            <w:tcW w:w="21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D258C1">
            <w:pPr>
              <w:jc w:val="center"/>
            </w:pPr>
            <w:r w:rsidRPr="00403062">
              <w:t>200</w:t>
            </w:r>
            <w:r w:rsidR="00D258C1">
              <w:t>0</w:t>
            </w:r>
            <w:r w:rsidRPr="00403062">
              <w:t xml:space="preserve"> г.</w:t>
            </w:r>
          </w:p>
        </w:tc>
        <w:tc>
          <w:tcPr>
            <w:tcW w:w="21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D258C1">
            <w:pPr>
              <w:jc w:val="center"/>
            </w:pPr>
            <w:r w:rsidRPr="00403062">
              <w:t>201</w:t>
            </w:r>
            <w:r w:rsidR="00D258C1">
              <w:t>3</w:t>
            </w:r>
            <w:r w:rsidRPr="00403062">
              <w:t xml:space="preserve"> г.</w:t>
            </w:r>
          </w:p>
        </w:tc>
        <w:tc>
          <w:tcPr>
            <w:tcW w:w="1952" w:type="dxa"/>
            <w:vMerge w:val="restart"/>
            <w:tcBorders>
              <w:top w:val="single" w:sz="6" w:space="0" w:color="auto"/>
              <w:left w:val="single" w:sz="6" w:space="0" w:color="auto"/>
              <w:bottom w:val="nil"/>
              <w:right w:val="single" w:sz="6" w:space="0" w:color="auto"/>
            </w:tcBorders>
            <w:shd w:val="clear" w:color="auto" w:fill="FFFFFF"/>
            <w:vAlign w:val="center"/>
          </w:tcPr>
          <w:p w:rsidR="00403062" w:rsidRDefault="002E0906" w:rsidP="00403062">
            <w:pPr>
              <w:jc w:val="center"/>
            </w:pPr>
            <w:r w:rsidRPr="00403062">
              <w:t xml:space="preserve">Изменения в структуре, </w:t>
            </w:r>
            <w:r w:rsidR="00403062">
              <w:t xml:space="preserve">% </w:t>
            </w:r>
          </w:p>
          <w:p w:rsidR="002E0906" w:rsidRPr="00403062" w:rsidRDefault="002E0906" w:rsidP="00403062">
            <w:pPr>
              <w:jc w:val="center"/>
            </w:pPr>
            <w:r w:rsidRPr="00403062">
              <w:t>(+/-)</w:t>
            </w:r>
          </w:p>
        </w:tc>
      </w:tr>
      <w:tr w:rsidR="002E0906" w:rsidTr="00403062">
        <w:trPr>
          <w:trHeight w:hRule="exact" w:val="616"/>
        </w:trPr>
        <w:tc>
          <w:tcPr>
            <w:tcW w:w="3492" w:type="dxa"/>
            <w:vMerge/>
            <w:tcBorders>
              <w:top w:val="nil"/>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p w:rsidR="002E0906" w:rsidRPr="00403062" w:rsidRDefault="002E0906" w:rsidP="00403062">
            <w:pPr>
              <w:jc w:val="cente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чел.</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в % к итогу</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чел.</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в % к итогу</w:t>
            </w:r>
          </w:p>
        </w:tc>
        <w:tc>
          <w:tcPr>
            <w:tcW w:w="1952" w:type="dxa"/>
            <w:vMerge/>
            <w:tcBorders>
              <w:top w:val="nil"/>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p w:rsidR="002E0906" w:rsidRPr="00403062" w:rsidRDefault="002E0906" w:rsidP="00403062">
            <w:pPr>
              <w:jc w:val="center"/>
            </w:pPr>
          </w:p>
        </w:tc>
      </w:tr>
      <w:tr w:rsidR="002E0906" w:rsidTr="00403062">
        <w:trPr>
          <w:trHeight w:hRule="exact" w:val="1386"/>
        </w:trPr>
        <w:tc>
          <w:tcPr>
            <w:tcW w:w="3492"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r w:rsidRPr="00403062">
              <w:t>Терапевты</w:t>
            </w:r>
          </w:p>
          <w:p w:rsidR="002E0906" w:rsidRPr="00403062" w:rsidRDefault="002E0906" w:rsidP="00403062">
            <w:pPr>
              <w:jc w:val="center"/>
            </w:pPr>
            <w:r w:rsidRPr="00403062">
              <w:t>Хирурги</w:t>
            </w:r>
          </w:p>
          <w:p w:rsidR="002E0906" w:rsidRPr="00403062" w:rsidRDefault="002E0906" w:rsidP="00403062">
            <w:pPr>
              <w:jc w:val="center"/>
            </w:pPr>
            <w:r w:rsidRPr="00403062">
              <w:t>Педиатры</w:t>
            </w:r>
          </w:p>
          <w:p w:rsidR="002E0906" w:rsidRPr="00403062" w:rsidRDefault="002E0906" w:rsidP="00403062">
            <w:pPr>
              <w:jc w:val="center"/>
            </w:pPr>
            <w:r w:rsidRPr="00403062">
              <w:t>…</w:t>
            </w:r>
          </w:p>
          <w:p w:rsidR="002E0906" w:rsidRPr="00403062" w:rsidRDefault="002E0906" w:rsidP="00403062">
            <w:pPr>
              <w:jc w:val="center"/>
            </w:pPr>
            <w:r w:rsidRPr="00403062">
              <w:t>Итого</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p w:rsidR="002E0906" w:rsidRPr="00403062" w:rsidRDefault="002E0906" w:rsidP="00403062">
            <w:pPr>
              <w:jc w:val="center"/>
            </w:pPr>
          </w:p>
          <w:p w:rsidR="002E0906" w:rsidRPr="00403062" w:rsidRDefault="002E0906" w:rsidP="00403062">
            <w:pPr>
              <w:jc w:val="center"/>
            </w:pPr>
          </w:p>
          <w:p w:rsidR="002E0906" w:rsidRPr="00403062" w:rsidRDefault="002E0906" w:rsidP="00403062">
            <w:pPr>
              <w:jc w:val="center"/>
            </w:pPr>
          </w:p>
          <w:p w:rsidR="002E0906" w:rsidRPr="00403062" w:rsidRDefault="002E0906" w:rsidP="00403062">
            <w:pPr>
              <w:jc w:val="center"/>
            </w:pPr>
            <w:r w:rsidRPr="00403062">
              <w:t>100,0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p w:rsidR="002E0906" w:rsidRPr="00403062" w:rsidRDefault="002E0906" w:rsidP="00403062">
            <w:pPr>
              <w:jc w:val="center"/>
            </w:pPr>
          </w:p>
          <w:p w:rsidR="002E0906" w:rsidRPr="00403062" w:rsidRDefault="002E0906" w:rsidP="00403062">
            <w:pPr>
              <w:jc w:val="center"/>
            </w:pPr>
          </w:p>
          <w:p w:rsidR="002E0906" w:rsidRPr="00403062" w:rsidRDefault="002E0906" w:rsidP="00403062">
            <w:pPr>
              <w:jc w:val="center"/>
            </w:pPr>
          </w:p>
          <w:p w:rsidR="002E0906" w:rsidRPr="00403062" w:rsidRDefault="002E0906" w:rsidP="00403062">
            <w:pPr>
              <w:jc w:val="center"/>
            </w:pPr>
            <w:r w:rsidRPr="00403062">
              <w:t>100,0</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rsidR="002E0906" w:rsidRPr="00403062" w:rsidRDefault="002E0906" w:rsidP="00403062">
            <w:pPr>
              <w:jc w:val="center"/>
            </w:pPr>
          </w:p>
        </w:tc>
      </w:tr>
    </w:tbl>
    <w:p w:rsidR="00D258C1" w:rsidRDefault="00D258C1" w:rsidP="002E0906">
      <w:pPr>
        <w:shd w:val="clear" w:color="auto" w:fill="FFFFFF"/>
        <w:ind w:firstLine="709"/>
        <w:jc w:val="both"/>
        <w:rPr>
          <w:sz w:val="28"/>
          <w:szCs w:val="28"/>
        </w:rPr>
      </w:pPr>
    </w:p>
    <w:p w:rsidR="002E0906" w:rsidRDefault="002E0906" w:rsidP="002E0906">
      <w:pPr>
        <w:shd w:val="clear" w:color="auto" w:fill="FFFFFF"/>
        <w:ind w:firstLine="709"/>
        <w:jc w:val="both"/>
        <w:rPr>
          <w:sz w:val="28"/>
          <w:szCs w:val="28"/>
        </w:rPr>
      </w:pPr>
      <w:r w:rsidRPr="00E91019">
        <w:rPr>
          <w:sz w:val="28"/>
          <w:szCs w:val="28"/>
        </w:rPr>
        <w:t xml:space="preserve">В пункте 2.3 с целью </w:t>
      </w:r>
      <w:r w:rsidR="00403062">
        <w:rPr>
          <w:sz w:val="28"/>
          <w:szCs w:val="28"/>
        </w:rPr>
        <w:t>определения</w:t>
      </w:r>
      <w:r w:rsidRPr="00E91019">
        <w:rPr>
          <w:sz w:val="28"/>
          <w:szCs w:val="28"/>
        </w:rPr>
        <w:t xml:space="preserve"> влияния социально-экономических факторов на уровень заболеваемости населения проводится многофак</w:t>
      </w:r>
      <w:r w:rsidRPr="00E91019">
        <w:rPr>
          <w:sz w:val="28"/>
          <w:szCs w:val="28"/>
        </w:rPr>
        <w:softHyphen/>
        <w:t xml:space="preserve">торный корреляционно-регрессионный анализ. </w:t>
      </w:r>
    </w:p>
    <w:p w:rsidR="002E0906" w:rsidRDefault="002E0906" w:rsidP="002E0906">
      <w:pPr>
        <w:shd w:val="clear" w:color="auto" w:fill="FFFFFF"/>
        <w:ind w:firstLine="709"/>
        <w:jc w:val="both"/>
        <w:rPr>
          <w:sz w:val="28"/>
          <w:szCs w:val="28"/>
        </w:rPr>
      </w:pPr>
      <w:r w:rsidRPr="00E91019">
        <w:rPr>
          <w:sz w:val="28"/>
          <w:szCs w:val="28"/>
        </w:rPr>
        <w:t>Анализ может быть про</w:t>
      </w:r>
      <w:r w:rsidRPr="00E91019">
        <w:rPr>
          <w:sz w:val="28"/>
          <w:szCs w:val="28"/>
        </w:rPr>
        <w:softHyphen/>
        <w:t>веден как в динамике</w:t>
      </w:r>
      <w:r>
        <w:rPr>
          <w:sz w:val="28"/>
          <w:szCs w:val="28"/>
        </w:rPr>
        <w:t xml:space="preserve"> (период 10 лет – минимум 3 фактора)</w:t>
      </w:r>
      <w:r w:rsidRPr="00E91019">
        <w:rPr>
          <w:sz w:val="28"/>
          <w:szCs w:val="28"/>
        </w:rPr>
        <w:t xml:space="preserve">, так и по совокупности </w:t>
      </w:r>
      <w:r w:rsidR="00403062">
        <w:rPr>
          <w:sz w:val="28"/>
          <w:szCs w:val="28"/>
        </w:rPr>
        <w:t xml:space="preserve">субъектов РФ, регионов ФО, </w:t>
      </w:r>
      <w:r w:rsidRPr="00E91019">
        <w:rPr>
          <w:sz w:val="28"/>
          <w:szCs w:val="28"/>
        </w:rPr>
        <w:t xml:space="preserve">районов </w:t>
      </w:r>
      <w:r w:rsidR="00403062">
        <w:rPr>
          <w:sz w:val="28"/>
          <w:szCs w:val="28"/>
        </w:rPr>
        <w:t xml:space="preserve">Оренбургской </w:t>
      </w:r>
      <w:r w:rsidRPr="00E91019">
        <w:rPr>
          <w:sz w:val="28"/>
          <w:szCs w:val="28"/>
        </w:rPr>
        <w:t>области</w:t>
      </w:r>
      <w:r>
        <w:rPr>
          <w:sz w:val="28"/>
          <w:szCs w:val="28"/>
        </w:rPr>
        <w:t xml:space="preserve"> (35 районов Оренбургской области – 6-7 факторов)</w:t>
      </w:r>
      <w:r w:rsidRPr="00E91019">
        <w:rPr>
          <w:sz w:val="28"/>
          <w:szCs w:val="28"/>
        </w:rPr>
        <w:t xml:space="preserve">. </w:t>
      </w:r>
    </w:p>
    <w:p w:rsidR="002E0906" w:rsidRDefault="002E0906" w:rsidP="002E0906">
      <w:pPr>
        <w:shd w:val="clear" w:color="auto" w:fill="FFFFFF"/>
        <w:ind w:firstLine="709"/>
        <w:jc w:val="both"/>
        <w:rPr>
          <w:sz w:val="28"/>
          <w:szCs w:val="28"/>
        </w:rPr>
      </w:pPr>
      <w:r w:rsidRPr="00E91019">
        <w:rPr>
          <w:sz w:val="28"/>
          <w:szCs w:val="28"/>
        </w:rPr>
        <w:t>На пер</w:t>
      </w:r>
      <w:r w:rsidRPr="00E91019">
        <w:rPr>
          <w:sz w:val="28"/>
          <w:szCs w:val="28"/>
        </w:rPr>
        <w:softHyphen/>
        <w:t>вом этапе называются результативный признак и наиболее значимые, по мнению автора, факторы (число больничных коек, число посещений в смену амбулаторно-поликлинических учреждений, доля расходов на здравоохранение в структуре доходов местного бюджета, среднедуше</w:t>
      </w:r>
      <w:r w:rsidRPr="00E91019">
        <w:rPr>
          <w:sz w:val="28"/>
          <w:szCs w:val="28"/>
        </w:rPr>
        <w:softHyphen/>
        <w:t xml:space="preserve">вой денежный доход, уровень безработицы, экологические факторы и т.п.). </w:t>
      </w:r>
    </w:p>
    <w:p w:rsidR="002E0906" w:rsidRDefault="002E0906" w:rsidP="002E0906">
      <w:pPr>
        <w:shd w:val="clear" w:color="auto" w:fill="FFFFFF"/>
        <w:ind w:firstLine="709"/>
        <w:jc w:val="both"/>
        <w:rPr>
          <w:sz w:val="28"/>
          <w:szCs w:val="28"/>
        </w:rPr>
      </w:pPr>
      <w:r w:rsidRPr="00E91019">
        <w:rPr>
          <w:sz w:val="28"/>
          <w:szCs w:val="28"/>
        </w:rPr>
        <w:t>Результативными признаками могут выступать уровень заболевае</w:t>
      </w:r>
      <w:r w:rsidRPr="00E91019">
        <w:rPr>
          <w:sz w:val="28"/>
          <w:szCs w:val="28"/>
        </w:rPr>
        <w:softHyphen/>
        <w:t>мости, уровень инвалидности и другие показатели. Затем строится мат</w:t>
      </w:r>
      <w:r w:rsidRPr="00E91019">
        <w:rPr>
          <w:sz w:val="28"/>
          <w:szCs w:val="28"/>
        </w:rPr>
        <w:softHyphen/>
        <w:t>рица парных коэффициентов корреляции. После оценки статистичес</w:t>
      </w:r>
      <w:r w:rsidRPr="00E91019">
        <w:rPr>
          <w:sz w:val="28"/>
          <w:szCs w:val="28"/>
        </w:rPr>
        <w:softHyphen/>
        <w:t>кой значимости коэффициентов корреляции строится уравнение парной или множественной регрессии, которое, в свою очередь, также подвер</w:t>
      </w:r>
      <w:r w:rsidRPr="00E91019">
        <w:rPr>
          <w:sz w:val="28"/>
          <w:szCs w:val="28"/>
        </w:rPr>
        <w:softHyphen/>
        <w:t>гается статистическому оцениванию. В заключение параметры уравне</w:t>
      </w:r>
      <w:r w:rsidRPr="00E91019">
        <w:rPr>
          <w:sz w:val="28"/>
          <w:szCs w:val="28"/>
        </w:rPr>
        <w:softHyphen/>
        <w:t>ния регрессии интерпретируются, делаются экономически содержатель</w:t>
      </w:r>
      <w:r w:rsidRPr="00E91019">
        <w:rPr>
          <w:sz w:val="28"/>
          <w:szCs w:val="28"/>
        </w:rPr>
        <w:softHyphen/>
        <w:t>ные выводы.</w:t>
      </w:r>
    </w:p>
    <w:p w:rsidR="002E0906" w:rsidRPr="00046A52" w:rsidRDefault="002E0906" w:rsidP="002E0906">
      <w:pPr>
        <w:shd w:val="clear" w:color="auto" w:fill="FFFFFF"/>
        <w:ind w:firstLine="709"/>
        <w:jc w:val="center"/>
        <w:rPr>
          <w:b/>
          <w:sz w:val="28"/>
          <w:szCs w:val="28"/>
        </w:rPr>
      </w:pPr>
      <w:r w:rsidRPr="00046A52">
        <w:rPr>
          <w:b/>
          <w:sz w:val="28"/>
          <w:szCs w:val="28"/>
        </w:rPr>
        <w:t>или</w:t>
      </w:r>
    </w:p>
    <w:p w:rsidR="002E0906" w:rsidRPr="00E91019" w:rsidRDefault="002E0906" w:rsidP="002E0906">
      <w:pPr>
        <w:shd w:val="clear" w:color="auto" w:fill="FFFFFF"/>
        <w:ind w:firstLine="709"/>
        <w:jc w:val="both"/>
        <w:rPr>
          <w:sz w:val="28"/>
          <w:szCs w:val="28"/>
        </w:rPr>
      </w:pPr>
      <w:r>
        <w:rPr>
          <w:sz w:val="28"/>
          <w:szCs w:val="28"/>
        </w:rPr>
        <w:t xml:space="preserve">В </w:t>
      </w:r>
      <w:r w:rsidRPr="00E91019">
        <w:rPr>
          <w:sz w:val="28"/>
          <w:szCs w:val="28"/>
        </w:rPr>
        <w:t>разделе</w:t>
      </w:r>
      <w:r>
        <w:rPr>
          <w:sz w:val="28"/>
          <w:szCs w:val="28"/>
        </w:rPr>
        <w:t xml:space="preserve"> 2.3</w:t>
      </w:r>
      <w:r w:rsidRPr="00E91019">
        <w:rPr>
          <w:sz w:val="28"/>
          <w:szCs w:val="28"/>
        </w:rPr>
        <w:t xml:space="preserve"> выполняется прогноз одного из показателей сани</w:t>
      </w:r>
      <w:r>
        <w:rPr>
          <w:sz w:val="28"/>
          <w:szCs w:val="28"/>
        </w:rPr>
        <w:t>т</w:t>
      </w:r>
      <w:r w:rsidRPr="00E91019">
        <w:rPr>
          <w:sz w:val="28"/>
          <w:szCs w:val="28"/>
        </w:rPr>
        <w:t>арной статистики, например, уровня заболеваемости населения Оренбургской области</w:t>
      </w:r>
      <w:r>
        <w:rPr>
          <w:sz w:val="28"/>
          <w:szCs w:val="28"/>
        </w:rPr>
        <w:t xml:space="preserve"> (период исследования – 8-10 лет)</w:t>
      </w:r>
      <w:r w:rsidRPr="00E91019">
        <w:rPr>
          <w:sz w:val="28"/>
          <w:szCs w:val="28"/>
        </w:rPr>
        <w:t xml:space="preserve"> на 2</w:t>
      </w:r>
      <w:r w:rsidR="00403062">
        <w:rPr>
          <w:sz w:val="28"/>
          <w:szCs w:val="28"/>
        </w:rPr>
        <w:t>-3</w:t>
      </w:r>
      <w:r w:rsidRPr="00E91019">
        <w:rPr>
          <w:sz w:val="28"/>
          <w:szCs w:val="28"/>
        </w:rPr>
        <w:t xml:space="preserve"> года вперед по уравнению тренда с учетом доверитель</w:t>
      </w:r>
      <w:r w:rsidRPr="00E91019">
        <w:rPr>
          <w:sz w:val="28"/>
          <w:szCs w:val="28"/>
        </w:rPr>
        <w:softHyphen/>
        <w:t>ного интервала прогноза с заданной вероятностью. Параметры полученного уравнения тренда необходимо проанализировать и интерпре</w:t>
      </w:r>
      <w:r w:rsidRPr="00E91019">
        <w:rPr>
          <w:sz w:val="28"/>
          <w:szCs w:val="28"/>
        </w:rPr>
        <w:softHyphen/>
        <w:t>тировать. Эмпирические и теоретические значения показателя следует изобразить графически.</w:t>
      </w:r>
    </w:p>
    <w:p w:rsidR="002E0906" w:rsidRDefault="002E0906" w:rsidP="002E0906">
      <w:pPr>
        <w:jc w:val="both"/>
        <w:rPr>
          <w:sz w:val="28"/>
          <w:szCs w:val="28"/>
        </w:rPr>
      </w:pPr>
    </w:p>
    <w:p w:rsidR="002E0906" w:rsidRPr="00EF5053" w:rsidRDefault="002E0906" w:rsidP="00F14D3A">
      <w:pPr>
        <w:pStyle w:val="11"/>
        <w:rPr>
          <w:b w:val="0"/>
        </w:rPr>
      </w:pPr>
      <w:r w:rsidRPr="00EF5053">
        <w:rPr>
          <w:b w:val="0"/>
        </w:rPr>
        <w:t>2)ТЕМА: «Статистическ</w:t>
      </w:r>
      <w:r w:rsidR="00822E9D" w:rsidRPr="00EF5053">
        <w:rPr>
          <w:b w:val="0"/>
        </w:rPr>
        <w:t>ий</w:t>
      </w:r>
      <w:r w:rsidRPr="00EF5053">
        <w:rPr>
          <w:b w:val="0"/>
        </w:rPr>
        <w:t xml:space="preserve"> анализ оборота розничной торговли Оренбургской области»</w:t>
      </w:r>
      <w:r w:rsidR="00660C73" w:rsidRPr="00660C73">
        <w:rPr>
          <w:b w:val="0"/>
        </w:rPr>
        <w:fldChar w:fldCharType="begin"/>
      </w:r>
      <w:r w:rsidRPr="00EF5053">
        <w:rPr>
          <w:b w:val="0"/>
        </w:rPr>
        <w:instrText xml:space="preserve"> TOC \o "1-2" \h \z \u </w:instrText>
      </w:r>
      <w:r w:rsidR="00660C73" w:rsidRPr="00660C73">
        <w:rPr>
          <w:b w:val="0"/>
        </w:rPr>
        <w:fldChar w:fldCharType="separate"/>
      </w:r>
    </w:p>
    <w:p w:rsidR="002E0906" w:rsidRPr="00EF5053" w:rsidRDefault="00660C73" w:rsidP="00F14D3A">
      <w:pPr>
        <w:pStyle w:val="11"/>
        <w:rPr>
          <w:b w:val="0"/>
        </w:rPr>
      </w:pPr>
      <w:hyperlink w:anchor="_Toc248857709" w:history="1">
        <w:r w:rsidR="002E0906" w:rsidRPr="00EF5053">
          <w:rPr>
            <w:rStyle w:val="ac"/>
            <w:b w:val="0"/>
            <w:color w:val="auto"/>
            <w:u w:val="none"/>
          </w:rPr>
          <w:t>Введение</w:t>
        </w:r>
      </w:hyperlink>
    </w:p>
    <w:p w:rsidR="002E0906" w:rsidRPr="00EF5053" w:rsidRDefault="00403062" w:rsidP="00F14D3A">
      <w:pPr>
        <w:pStyle w:val="11"/>
        <w:rPr>
          <w:b w:val="0"/>
        </w:rPr>
      </w:pPr>
      <w:r w:rsidRPr="00EF5053">
        <w:rPr>
          <w:rStyle w:val="ac"/>
          <w:b w:val="0"/>
          <w:color w:val="auto"/>
          <w:u w:val="none"/>
        </w:rPr>
        <w:t xml:space="preserve">Глава </w:t>
      </w:r>
      <w:hyperlink w:anchor="_Toc248857710" w:history="1">
        <w:r w:rsidR="002E0906" w:rsidRPr="00EF5053">
          <w:rPr>
            <w:rStyle w:val="ac"/>
            <w:b w:val="0"/>
            <w:color w:val="auto"/>
            <w:u w:val="none"/>
          </w:rPr>
          <w:t>1. Теоретические основы статистического изучения оборота розничной торговли</w:t>
        </w:r>
      </w:hyperlink>
    </w:p>
    <w:p w:rsidR="002E0906" w:rsidRPr="00EF5053" w:rsidRDefault="00660C73" w:rsidP="00403062">
      <w:pPr>
        <w:pStyle w:val="23"/>
        <w:spacing w:line="240" w:lineRule="auto"/>
        <w:ind w:left="0"/>
      </w:pPr>
      <w:hyperlink w:anchor="_Toc248857711" w:history="1">
        <w:r w:rsidR="002E0906" w:rsidRPr="00EF5053">
          <w:rPr>
            <w:rStyle w:val="ac"/>
            <w:color w:val="auto"/>
            <w:u w:val="none"/>
          </w:rPr>
          <w:t>1.1.  Понятие и состав розничного товарооборота</w:t>
        </w:r>
      </w:hyperlink>
    </w:p>
    <w:p w:rsidR="002E0906" w:rsidRPr="00EF5053" w:rsidRDefault="00660C73" w:rsidP="00403062">
      <w:pPr>
        <w:pStyle w:val="23"/>
        <w:spacing w:line="240" w:lineRule="auto"/>
        <w:ind w:left="0"/>
      </w:pPr>
      <w:hyperlink w:anchor="_Toc248857712" w:history="1">
        <w:r w:rsidR="002E0906" w:rsidRPr="00EF5053">
          <w:rPr>
            <w:rStyle w:val="ac"/>
            <w:color w:val="auto"/>
            <w:u w:val="none"/>
          </w:rPr>
          <w:t>1.2.  Статистическая методология анализа оборота розничной т</w:t>
        </w:r>
      </w:hyperlink>
      <w:r w:rsidR="002E0906" w:rsidRPr="00EF5053">
        <w:rPr>
          <w:rStyle w:val="ac"/>
          <w:color w:val="auto"/>
          <w:u w:val="none"/>
        </w:rPr>
        <w:t>орговли</w:t>
      </w:r>
    </w:p>
    <w:p w:rsidR="002E0906" w:rsidRPr="00EF5053" w:rsidRDefault="00403062" w:rsidP="00F14D3A">
      <w:pPr>
        <w:pStyle w:val="11"/>
        <w:rPr>
          <w:b w:val="0"/>
        </w:rPr>
      </w:pPr>
      <w:r w:rsidRPr="00EF5053">
        <w:rPr>
          <w:rStyle w:val="ac"/>
          <w:b w:val="0"/>
          <w:color w:val="auto"/>
          <w:u w:val="none"/>
        </w:rPr>
        <w:t xml:space="preserve">Глава </w:t>
      </w:r>
      <w:hyperlink w:anchor="_Toc248857713" w:history="1">
        <w:r w:rsidR="002E0906" w:rsidRPr="00EF5053">
          <w:rPr>
            <w:rStyle w:val="ac"/>
            <w:b w:val="0"/>
            <w:color w:val="auto"/>
            <w:u w:val="none"/>
          </w:rPr>
          <w:t>2. Статистический анализ и прогнозирование оборота розничной торговли Оренбургской области</w:t>
        </w:r>
      </w:hyperlink>
    </w:p>
    <w:p w:rsidR="002E0906" w:rsidRPr="00EF5053" w:rsidRDefault="00660C73" w:rsidP="00403062">
      <w:pPr>
        <w:pStyle w:val="23"/>
        <w:spacing w:line="240" w:lineRule="auto"/>
        <w:ind w:left="0"/>
      </w:pPr>
      <w:hyperlink w:anchor="_Toc248857714" w:history="1">
        <w:r w:rsidR="002E0906" w:rsidRPr="00EF5053">
          <w:rPr>
            <w:rStyle w:val="ac"/>
            <w:color w:val="auto"/>
            <w:u w:val="none"/>
          </w:rPr>
          <w:t xml:space="preserve">2.1.  Анализ структуры оборота розничной торговли </w:t>
        </w:r>
      </w:hyperlink>
    </w:p>
    <w:p w:rsidR="002E0906" w:rsidRPr="00EF5053" w:rsidRDefault="00660C73" w:rsidP="00403062">
      <w:pPr>
        <w:pStyle w:val="23"/>
        <w:spacing w:line="240" w:lineRule="auto"/>
        <w:ind w:left="0"/>
      </w:pPr>
      <w:hyperlink w:anchor="_Toc248857715" w:history="1">
        <w:r w:rsidR="002E0906" w:rsidRPr="00EF5053">
          <w:rPr>
            <w:rStyle w:val="ac"/>
            <w:color w:val="auto"/>
            <w:u w:val="none"/>
          </w:rPr>
          <w:t xml:space="preserve">2.2.  Анализ динамики и прогнозирование оборота розничной торговли </w:t>
        </w:r>
      </w:hyperlink>
    </w:p>
    <w:p w:rsidR="002E0906" w:rsidRPr="00EF5053" w:rsidRDefault="00660C73" w:rsidP="00403062">
      <w:pPr>
        <w:pStyle w:val="23"/>
        <w:spacing w:line="240" w:lineRule="auto"/>
        <w:ind w:left="0"/>
      </w:pPr>
      <w:hyperlink w:anchor="_Toc248857716" w:history="1">
        <w:r w:rsidR="002E0906" w:rsidRPr="00EF5053">
          <w:rPr>
            <w:rStyle w:val="ac"/>
            <w:color w:val="auto"/>
            <w:u w:val="none"/>
          </w:rPr>
          <w:t>2.3. Анализ экономических факторов, влияющих на величину оборота розничной торговли</w:t>
        </w:r>
      </w:hyperlink>
    </w:p>
    <w:p w:rsidR="002E0906" w:rsidRPr="00EF5053" w:rsidRDefault="00403062" w:rsidP="00F14D3A">
      <w:pPr>
        <w:pStyle w:val="11"/>
        <w:rPr>
          <w:b w:val="0"/>
        </w:rPr>
      </w:pPr>
      <w:r w:rsidRPr="00EF5053">
        <w:rPr>
          <w:rStyle w:val="ac"/>
          <w:b w:val="0"/>
          <w:color w:val="auto"/>
          <w:u w:val="none"/>
        </w:rPr>
        <w:t>Заключение</w:t>
      </w:r>
    </w:p>
    <w:p w:rsidR="002E0906" w:rsidRPr="00EF5053" w:rsidRDefault="00660C73" w:rsidP="00F14D3A">
      <w:pPr>
        <w:pStyle w:val="11"/>
        <w:rPr>
          <w:b w:val="0"/>
        </w:rPr>
      </w:pPr>
      <w:hyperlink w:anchor="_Toc248857721" w:history="1">
        <w:r w:rsidR="002E0906" w:rsidRPr="00EF5053">
          <w:rPr>
            <w:rStyle w:val="ac"/>
            <w:b w:val="0"/>
            <w:color w:val="auto"/>
            <w:u w:val="none"/>
          </w:rPr>
          <w:t>Список литературы</w:t>
        </w:r>
      </w:hyperlink>
    </w:p>
    <w:p w:rsidR="002E0906" w:rsidRPr="00EF5053" w:rsidRDefault="00660C73" w:rsidP="00F14D3A">
      <w:pPr>
        <w:pStyle w:val="11"/>
        <w:rPr>
          <w:rStyle w:val="ac"/>
          <w:b w:val="0"/>
          <w:color w:val="auto"/>
          <w:u w:val="none"/>
        </w:rPr>
      </w:pPr>
      <w:hyperlink w:anchor="_Toc248857722" w:history="1">
        <w:r w:rsidR="002E0906" w:rsidRPr="00EF5053">
          <w:rPr>
            <w:rStyle w:val="ac"/>
            <w:b w:val="0"/>
            <w:color w:val="auto"/>
            <w:u w:val="none"/>
          </w:rPr>
          <w:t>Приложения</w:t>
        </w:r>
      </w:hyperlink>
    </w:p>
    <w:p w:rsidR="002E0906" w:rsidRPr="00EF5053" w:rsidRDefault="002E0906" w:rsidP="002E0906">
      <w:pPr>
        <w:rPr>
          <w:i/>
        </w:rPr>
      </w:pPr>
    </w:p>
    <w:p w:rsidR="002E0906" w:rsidRDefault="00660C73" w:rsidP="00D258C1">
      <w:pPr>
        <w:jc w:val="center"/>
        <w:rPr>
          <w:i/>
          <w:sz w:val="28"/>
          <w:szCs w:val="28"/>
        </w:rPr>
      </w:pPr>
      <w:r w:rsidRPr="00EF5053">
        <w:rPr>
          <w:i/>
          <w:sz w:val="28"/>
          <w:szCs w:val="28"/>
        </w:rPr>
        <w:fldChar w:fldCharType="end"/>
      </w:r>
      <w:r w:rsidR="002E0906" w:rsidRPr="000303A0">
        <w:rPr>
          <w:i/>
          <w:sz w:val="28"/>
          <w:szCs w:val="28"/>
        </w:rPr>
        <w:t xml:space="preserve"> </w:t>
      </w:r>
      <w:r w:rsidR="002E0906" w:rsidRPr="00997C27">
        <w:rPr>
          <w:i/>
          <w:sz w:val="28"/>
          <w:szCs w:val="28"/>
        </w:rPr>
        <w:t>Комментарий к плану по данной теме.</w:t>
      </w:r>
    </w:p>
    <w:p w:rsidR="002E0906" w:rsidRDefault="002E0906" w:rsidP="002E0906">
      <w:pPr>
        <w:ind w:firstLine="709"/>
        <w:jc w:val="both"/>
        <w:rPr>
          <w:i/>
          <w:sz w:val="28"/>
          <w:szCs w:val="28"/>
        </w:rPr>
      </w:pPr>
      <w:r w:rsidRPr="006D0843">
        <w:rPr>
          <w:sz w:val="28"/>
          <w:szCs w:val="28"/>
        </w:rPr>
        <w:t>Показатели структуры характеризуют отношение абсолютных показателей частей статистической совокупности со специфическими качествами (в нашем случае товары) к показателю по всей совокупности. При этом общий показатель (все товары) приравнивае</w:t>
      </w:r>
      <w:r>
        <w:rPr>
          <w:sz w:val="28"/>
          <w:szCs w:val="28"/>
        </w:rPr>
        <w:t>тся</w:t>
      </w:r>
      <w:r w:rsidRPr="006D0843">
        <w:rPr>
          <w:sz w:val="28"/>
          <w:szCs w:val="28"/>
        </w:rPr>
        <w:t xml:space="preserve"> к 100</w:t>
      </w:r>
      <w:r>
        <w:rPr>
          <w:sz w:val="28"/>
          <w:szCs w:val="28"/>
        </w:rPr>
        <w:t>%</w:t>
      </w:r>
      <w:r w:rsidRPr="006D0843">
        <w:rPr>
          <w:sz w:val="28"/>
          <w:szCs w:val="28"/>
        </w:rPr>
        <w:t>, а часть совокупности выра</w:t>
      </w:r>
      <w:r>
        <w:rPr>
          <w:sz w:val="28"/>
          <w:szCs w:val="28"/>
        </w:rPr>
        <w:t>жается</w:t>
      </w:r>
      <w:r w:rsidRPr="006D0843">
        <w:rPr>
          <w:sz w:val="28"/>
          <w:szCs w:val="28"/>
        </w:rPr>
        <w:t xml:space="preserve"> в процентах</w:t>
      </w:r>
      <w:r>
        <w:rPr>
          <w:sz w:val="28"/>
          <w:szCs w:val="28"/>
        </w:rPr>
        <w:t>.</w:t>
      </w:r>
    </w:p>
    <w:p w:rsidR="002E0906" w:rsidRDefault="002E0906" w:rsidP="002E0906">
      <w:pPr>
        <w:ind w:firstLine="709"/>
        <w:jc w:val="both"/>
        <w:rPr>
          <w:i/>
          <w:sz w:val="28"/>
          <w:szCs w:val="28"/>
        </w:rPr>
      </w:pPr>
      <w:r w:rsidRPr="006051E7">
        <w:rPr>
          <w:sz w:val="28"/>
          <w:szCs w:val="28"/>
        </w:rPr>
        <w:t xml:space="preserve">Структурный анализ оборота розничной торговли предполагает использование </w:t>
      </w:r>
      <w:r>
        <w:rPr>
          <w:sz w:val="28"/>
          <w:szCs w:val="28"/>
        </w:rPr>
        <w:t>в пункте 2.1 следующих таблиц.</w:t>
      </w:r>
    </w:p>
    <w:p w:rsidR="002E0906" w:rsidRPr="00AB6EE2" w:rsidRDefault="002E0906" w:rsidP="002E0906">
      <w:pPr>
        <w:ind w:firstLine="709"/>
        <w:jc w:val="both"/>
        <w:rPr>
          <w:i/>
          <w:sz w:val="28"/>
          <w:szCs w:val="28"/>
        </w:rPr>
      </w:pPr>
    </w:p>
    <w:p w:rsidR="00D258C1" w:rsidRDefault="00D258C1" w:rsidP="00403062">
      <w:pPr>
        <w:jc w:val="right"/>
        <w:rPr>
          <w:sz w:val="28"/>
          <w:szCs w:val="28"/>
        </w:rPr>
      </w:pPr>
    </w:p>
    <w:p w:rsidR="00403062" w:rsidRPr="00AB6EE2" w:rsidRDefault="002E0906" w:rsidP="00403062">
      <w:pPr>
        <w:jc w:val="right"/>
        <w:rPr>
          <w:sz w:val="28"/>
          <w:szCs w:val="28"/>
        </w:rPr>
      </w:pPr>
      <w:r w:rsidRPr="00AB6EE2">
        <w:rPr>
          <w:sz w:val="28"/>
          <w:szCs w:val="28"/>
        </w:rPr>
        <w:t>Таблица 2.1</w:t>
      </w:r>
    </w:p>
    <w:p w:rsidR="002E0906" w:rsidRPr="00AB6EE2" w:rsidRDefault="002E0906" w:rsidP="002E0906">
      <w:pPr>
        <w:jc w:val="center"/>
        <w:rPr>
          <w:sz w:val="28"/>
          <w:szCs w:val="28"/>
        </w:rPr>
      </w:pPr>
      <w:r w:rsidRPr="00AB6EE2">
        <w:rPr>
          <w:sz w:val="28"/>
          <w:szCs w:val="28"/>
        </w:rPr>
        <w:t>Товарная структура оборота розничной торговли Оренбургской области</w:t>
      </w:r>
      <w:r>
        <w:rPr>
          <w:sz w:val="28"/>
          <w:szCs w:val="28"/>
        </w:rPr>
        <w:t xml:space="preserve">, </w:t>
      </w:r>
      <w:r w:rsidRPr="00AB6EE2">
        <w:rPr>
          <w:sz w:val="28"/>
          <w:szCs w:val="28"/>
        </w:rPr>
        <w: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1669"/>
        <w:gridCol w:w="1542"/>
        <w:gridCol w:w="2731"/>
      </w:tblGrid>
      <w:tr w:rsidR="002E0906" w:rsidRPr="0013359A" w:rsidTr="00403062">
        <w:trPr>
          <w:cantSplit/>
          <w:trHeight w:val="657"/>
        </w:trPr>
        <w:tc>
          <w:tcPr>
            <w:tcW w:w="3907" w:type="dxa"/>
            <w:vAlign w:val="center"/>
          </w:tcPr>
          <w:p w:rsidR="002E0906" w:rsidRPr="00AB6EE2" w:rsidRDefault="002E0906" w:rsidP="00EF2EB6">
            <w:pPr>
              <w:jc w:val="center"/>
            </w:pPr>
          </w:p>
        </w:tc>
        <w:tc>
          <w:tcPr>
            <w:tcW w:w="1669" w:type="dxa"/>
            <w:vAlign w:val="center"/>
          </w:tcPr>
          <w:p w:rsidR="002E0906" w:rsidRPr="00AB6EE2" w:rsidRDefault="002E0906" w:rsidP="00D258C1">
            <w:pPr>
              <w:jc w:val="center"/>
            </w:pPr>
            <w:r w:rsidRPr="00AB6EE2">
              <w:t>200</w:t>
            </w:r>
            <w:r w:rsidR="00D258C1">
              <w:t>0</w:t>
            </w:r>
            <w:r>
              <w:t xml:space="preserve"> г.</w:t>
            </w:r>
          </w:p>
        </w:tc>
        <w:tc>
          <w:tcPr>
            <w:tcW w:w="1542" w:type="dxa"/>
            <w:vAlign w:val="center"/>
          </w:tcPr>
          <w:p w:rsidR="002E0906" w:rsidRPr="00AB6EE2" w:rsidRDefault="002E0906" w:rsidP="00D258C1">
            <w:pPr>
              <w:jc w:val="center"/>
            </w:pPr>
            <w:r w:rsidRPr="00AB6EE2">
              <w:t>20</w:t>
            </w:r>
            <w:r>
              <w:t>1</w:t>
            </w:r>
            <w:r w:rsidR="00D258C1">
              <w:t>3</w:t>
            </w:r>
            <w:r>
              <w:t xml:space="preserve"> г.</w:t>
            </w:r>
          </w:p>
        </w:tc>
        <w:tc>
          <w:tcPr>
            <w:tcW w:w="2731" w:type="dxa"/>
            <w:vAlign w:val="center"/>
          </w:tcPr>
          <w:p w:rsidR="002E0906" w:rsidRDefault="002E0906" w:rsidP="00EF2EB6">
            <w:pPr>
              <w:jc w:val="center"/>
            </w:pPr>
            <w:r w:rsidRPr="00AB6EE2">
              <w:t>Изменение</w:t>
            </w:r>
          </w:p>
          <w:p w:rsidR="002E0906" w:rsidRPr="00AB6EE2" w:rsidRDefault="002E0906" w:rsidP="00EF2EB6">
            <w:pPr>
              <w:jc w:val="center"/>
            </w:pPr>
            <w:r w:rsidRPr="00AB6EE2">
              <w:t>в структуре</w:t>
            </w:r>
            <w:r w:rsidR="00403062">
              <w:t>, %</w:t>
            </w:r>
          </w:p>
          <w:p w:rsidR="002E0906" w:rsidRPr="00AB6EE2" w:rsidRDefault="002E0906" w:rsidP="00EF2EB6">
            <w:pPr>
              <w:jc w:val="center"/>
            </w:pPr>
            <w:r w:rsidRPr="00AB6EE2">
              <w:t>(+,-)</w:t>
            </w:r>
          </w:p>
        </w:tc>
      </w:tr>
      <w:tr w:rsidR="002E0906" w:rsidRPr="0013359A" w:rsidTr="00403062">
        <w:trPr>
          <w:trHeight w:val="264"/>
        </w:trPr>
        <w:tc>
          <w:tcPr>
            <w:tcW w:w="0" w:type="auto"/>
            <w:vAlign w:val="center"/>
          </w:tcPr>
          <w:p w:rsidR="002E0906" w:rsidRPr="00AB6EE2" w:rsidRDefault="002E0906" w:rsidP="00EF2EB6">
            <w:pPr>
              <w:jc w:val="center"/>
            </w:pPr>
            <w:r w:rsidRPr="00AB6EE2">
              <w:t>Все товары</w:t>
            </w:r>
          </w:p>
        </w:tc>
        <w:tc>
          <w:tcPr>
            <w:tcW w:w="0" w:type="auto"/>
            <w:vAlign w:val="center"/>
          </w:tcPr>
          <w:p w:rsidR="002E0906" w:rsidRPr="00AB6EE2" w:rsidRDefault="002E0906" w:rsidP="00EF2EB6">
            <w:pPr>
              <w:jc w:val="center"/>
            </w:pPr>
            <w:r w:rsidRPr="00AB6EE2">
              <w:t>100,0</w:t>
            </w:r>
          </w:p>
        </w:tc>
        <w:tc>
          <w:tcPr>
            <w:tcW w:w="1542" w:type="dxa"/>
            <w:vAlign w:val="center"/>
          </w:tcPr>
          <w:p w:rsidR="002E0906" w:rsidRPr="00AB6EE2" w:rsidRDefault="002E0906" w:rsidP="00EF2EB6">
            <w:pPr>
              <w:jc w:val="center"/>
            </w:pPr>
            <w:r w:rsidRPr="00AB6EE2">
              <w:t>100,0</w:t>
            </w:r>
          </w:p>
        </w:tc>
        <w:tc>
          <w:tcPr>
            <w:tcW w:w="2731" w:type="dxa"/>
            <w:vAlign w:val="center"/>
          </w:tcPr>
          <w:p w:rsidR="002E0906" w:rsidRPr="00AB6EE2" w:rsidRDefault="002E0906" w:rsidP="00EF2EB6">
            <w:pPr>
              <w:jc w:val="center"/>
            </w:pPr>
            <w:r w:rsidRPr="00AB6EE2">
              <w:t>-</w:t>
            </w:r>
          </w:p>
        </w:tc>
      </w:tr>
      <w:tr w:rsidR="002E0906" w:rsidRPr="0013359A" w:rsidTr="00403062">
        <w:trPr>
          <w:trHeight w:val="268"/>
        </w:trPr>
        <w:tc>
          <w:tcPr>
            <w:tcW w:w="0" w:type="auto"/>
            <w:vAlign w:val="center"/>
          </w:tcPr>
          <w:p w:rsidR="002E0906" w:rsidRPr="00AB6EE2" w:rsidRDefault="002E0906" w:rsidP="00EF2EB6">
            <w:pPr>
              <w:jc w:val="center"/>
            </w:pPr>
            <w:r w:rsidRPr="00AB6EE2">
              <w:t>Продовольственные товары</w:t>
            </w:r>
          </w:p>
        </w:tc>
        <w:tc>
          <w:tcPr>
            <w:tcW w:w="0" w:type="auto"/>
            <w:vAlign w:val="center"/>
          </w:tcPr>
          <w:p w:rsidR="002E0906" w:rsidRPr="00AB6EE2" w:rsidRDefault="002E0906" w:rsidP="00EF2EB6">
            <w:pPr>
              <w:jc w:val="center"/>
            </w:pPr>
          </w:p>
        </w:tc>
        <w:tc>
          <w:tcPr>
            <w:tcW w:w="1542" w:type="dxa"/>
            <w:vAlign w:val="center"/>
          </w:tcPr>
          <w:p w:rsidR="002E0906" w:rsidRPr="00AB6EE2" w:rsidRDefault="002E0906" w:rsidP="00EF2EB6">
            <w:pPr>
              <w:jc w:val="center"/>
            </w:pPr>
          </w:p>
        </w:tc>
        <w:tc>
          <w:tcPr>
            <w:tcW w:w="2731" w:type="dxa"/>
            <w:vAlign w:val="center"/>
          </w:tcPr>
          <w:p w:rsidR="002E0906" w:rsidRPr="00AB6EE2" w:rsidRDefault="002E0906" w:rsidP="00EF2EB6">
            <w:pPr>
              <w:jc w:val="center"/>
            </w:pPr>
          </w:p>
        </w:tc>
      </w:tr>
      <w:tr w:rsidR="002E0906" w:rsidRPr="0013359A" w:rsidTr="00403062">
        <w:trPr>
          <w:trHeight w:val="272"/>
        </w:trPr>
        <w:tc>
          <w:tcPr>
            <w:tcW w:w="0" w:type="auto"/>
            <w:vAlign w:val="center"/>
          </w:tcPr>
          <w:p w:rsidR="002E0906" w:rsidRPr="00AB6EE2" w:rsidRDefault="002E0906" w:rsidP="00EF2EB6">
            <w:pPr>
              <w:jc w:val="center"/>
            </w:pPr>
            <w:r w:rsidRPr="00AB6EE2">
              <w:t>Мясо и птица</w:t>
            </w:r>
          </w:p>
        </w:tc>
        <w:tc>
          <w:tcPr>
            <w:tcW w:w="0" w:type="auto"/>
            <w:vAlign w:val="center"/>
          </w:tcPr>
          <w:p w:rsidR="002E0906" w:rsidRPr="00AB6EE2" w:rsidRDefault="002E0906" w:rsidP="00EF2EB6">
            <w:pPr>
              <w:jc w:val="center"/>
            </w:pPr>
          </w:p>
        </w:tc>
        <w:tc>
          <w:tcPr>
            <w:tcW w:w="1542" w:type="dxa"/>
            <w:vAlign w:val="center"/>
          </w:tcPr>
          <w:p w:rsidR="002E0906" w:rsidRPr="00AB6EE2" w:rsidRDefault="002E0906" w:rsidP="00EF2EB6">
            <w:pPr>
              <w:jc w:val="center"/>
            </w:pPr>
          </w:p>
        </w:tc>
        <w:tc>
          <w:tcPr>
            <w:tcW w:w="2731" w:type="dxa"/>
            <w:vAlign w:val="center"/>
          </w:tcPr>
          <w:p w:rsidR="002E0906" w:rsidRPr="00AB6EE2" w:rsidRDefault="002E0906" w:rsidP="00EF2EB6">
            <w:pPr>
              <w:jc w:val="center"/>
            </w:pPr>
          </w:p>
        </w:tc>
      </w:tr>
      <w:tr w:rsidR="002E0906" w:rsidRPr="0013359A" w:rsidTr="00403062">
        <w:trPr>
          <w:trHeight w:val="272"/>
        </w:trPr>
        <w:tc>
          <w:tcPr>
            <w:tcW w:w="0" w:type="auto"/>
            <w:vAlign w:val="center"/>
          </w:tcPr>
          <w:p w:rsidR="002E0906" w:rsidRPr="00AB6EE2" w:rsidRDefault="002E0906" w:rsidP="00EF2EB6">
            <w:pPr>
              <w:jc w:val="center"/>
            </w:pPr>
            <w:r>
              <w:t>………….</w:t>
            </w:r>
          </w:p>
        </w:tc>
        <w:tc>
          <w:tcPr>
            <w:tcW w:w="0" w:type="auto"/>
            <w:vAlign w:val="center"/>
          </w:tcPr>
          <w:p w:rsidR="002E0906" w:rsidRPr="00AB6EE2" w:rsidRDefault="002E0906" w:rsidP="00EF2EB6">
            <w:pPr>
              <w:jc w:val="center"/>
            </w:pPr>
            <w:r>
              <w:t>…….</w:t>
            </w:r>
          </w:p>
        </w:tc>
        <w:tc>
          <w:tcPr>
            <w:tcW w:w="1542" w:type="dxa"/>
            <w:vAlign w:val="center"/>
          </w:tcPr>
          <w:p w:rsidR="002E0906" w:rsidRPr="00AB6EE2" w:rsidRDefault="002E0906" w:rsidP="00EF2EB6">
            <w:pPr>
              <w:jc w:val="center"/>
            </w:pPr>
            <w:r>
              <w:t>…….</w:t>
            </w:r>
          </w:p>
        </w:tc>
        <w:tc>
          <w:tcPr>
            <w:tcW w:w="2731" w:type="dxa"/>
            <w:vAlign w:val="center"/>
          </w:tcPr>
          <w:p w:rsidR="002E0906" w:rsidRPr="00AB6EE2" w:rsidRDefault="002E0906" w:rsidP="00EF2EB6">
            <w:pPr>
              <w:jc w:val="center"/>
            </w:pPr>
            <w:r>
              <w:t>……..</w:t>
            </w:r>
          </w:p>
        </w:tc>
      </w:tr>
    </w:tbl>
    <w:p w:rsidR="002E0906" w:rsidRPr="006051E7" w:rsidRDefault="002E0906" w:rsidP="002E0906">
      <w:pPr>
        <w:ind w:firstLine="709"/>
        <w:jc w:val="both"/>
        <w:rPr>
          <w:sz w:val="28"/>
          <w:szCs w:val="28"/>
        </w:rPr>
      </w:pPr>
    </w:p>
    <w:p w:rsidR="002E0906" w:rsidRDefault="002E0906" w:rsidP="002E0906">
      <w:pPr>
        <w:ind w:firstLine="709"/>
        <w:jc w:val="both"/>
        <w:rPr>
          <w:sz w:val="28"/>
          <w:szCs w:val="28"/>
        </w:rPr>
      </w:pPr>
      <w:r w:rsidRPr="007640E8">
        <w:rPr>
          <w:sz w:val="28"/>
          <w:szCs w:val="28"/>
        </w:rPr>
        <w:t xml:space="preserve">Для  более полного анализа изменения структуры оборота розничной торговли целесообразно рассчитать </w:t>
      </w:r>
      <w:r>
        <w:rPr>
          <w:sz w:val="28"/>
          <w:szCs w:val="28"/>
        </w:rPr>
        <w:t xml:space="preserve">и проанализировать один из </w:t>
      </w:r>
      <w:r w:rsidRPr="007640E8">
        <w:rPr>
          <w:sz w:val="28"/>
          <w:szCs w:val="28"/>
        </w:rPr>
        <w:t>коэффициент</w:t>
      </w:r>
      <w:r>
        <w:rPr>
          <w:sz w:val="28"/>
          <w:szCs w:val="28"/>
        </w:rPr>
        <w:t>ов</w:t>
      </w:r>
      <w:r w:rsidRPr="007640E8">
        <w:rPr>
          <w:sz w:val="28"/>
          <w:szCs w:val="28"/>
        </w:rPr>
        <w:t xml:space="preserve"> структурных сдвигов (</w:t>
      </w:r>
      <w:r>
        <w:rPr>
          <w:sz w:val="28"/>
          <w:szCs w:val="28"/>
        </w:rPr>
        <w:t>например, индекс</w:t>
      </w:r>
      <w:r w:rsidRPr="007640E8">
        <w:rPr>
          <w:sz w:val="28"/>
          <w:szCs w:val="28"/>
        </w:rPr>
        <w:t xml:space="preserve"> Рябцева</w:t>
      </w:r>
      <w:r>
        <w:rPr>
          <w:sz w:val="28"/>
          <w:szCs w:val="28"/>
        </w:rPr>
        <w:t xml:space="preserve"> (2)</w:t>
      </w:r>
      <w:r w:rsidRPr="007640E8">
        <w:rPr>
          <w:sz w:val="28"/>
          <w:szCs w:val="28"/>
        </w:rPr>
        <w:t>).</w:t>
      </w:r>
    </w:p>
    <w:p w:rsidR="002E0906" w:rsidRDefault="002E0906" w:rsidP="002E0906">
      <w:pPr>
        <w:ind w:firstLine="709"/>
        <w:jc w:val="right"/>
        <w:rPr>
          <w:sz w:val="28"/>
          <w:szCs w:val="28"/>
        </w:rPr>
      </w:pPr>
      <w:r w:rsidRPr="00A6672D">
        <w:rPr>
          <w:position w:val="-62"/>
        </w:rPr>
        <w:object w:dxaOrig="1980" w:dyaOrig="1380">
          <v:shape id="_x0000_i1032" type="#_x0000_t75" style="width:99pt;height:69pt" o:ole="">
            <v:imagedata r:id="rId22" o:title=""/>
          </v:shape>
          <o:OLEObject Type="Embed" ProgID="Equation.3" ShapeID="_x0000_i1032" DrawAspect="Content" ObjectID="_1527080622" r:id="rId23"/>
        </w:object>
      </w:r>
      <w:r w:rsidRPr="0078740B">
        <w:t>,</w:t>
      </w:r>
      <w:r>
        <w:rPr>
          <w:sz w:val="28"/>
          <w:szCs w:val="28"/>
        </w:rPr>
        <w:t xml:space="preserve">                       </w:t>
      </w:r>
      <w:r w:rsidRPr="00FF7FBC">
        <w:rPr>
          <w:sz w:val="28"/>
          <w:szCs w:val="28"/>
        </w:rPr>
        <w:t xml:space="preserve">                              </w:t>
      </w:r>
      <w:r w:rsidRPr="00A6672D">
        <w:rPr>
          <w:sz w:val="28"/>
          <w:szCs w:val="28"/>
        </w:rPr>
        <w:t>(2)</w:t>
      </w:r>
    </w:p>
    <w:p w:rsidR="002E0906" w:rsidRDefault="002E0906" w:rsidP="002E0906">
      <w:pPr>
        <w:jc w:val="both"/>
        <w:rPr>
          <w:sz w:val="28"/>
          <w:szCs w:val="28"/>
        </w:rPr>
      </w:pPr>
      <w:r w:rsidRPr="00C0288A">
        <w:rPr>
          <w:sz w:val="28"/>
          <w:szCs w:val="28"/>
        </w:rPr>
        <w:t xml:space="preserve">где </w:t>
      </w:r>
      <w:r w:rsidRPr="00C0288A">
        <w:rPr>
          <w:position w:val="-12"/>
          <w:sz w:val="28"/>
          <w:szCs w:val="28"/>
        </w:rPr>
        <w:object w:dxaOrig="580" w:dyaOrig="360">
          <v:shape id="_x0000_i1033" type="#_x0000_t75" style="width:29.25pt;height:18pt" o:ole="">
            <v:imagedata r:id="rId24" o:title=""/>
          </v:shape>
          <o:OLEObject Type="Embed" ProgID="Equation.3" ShapeID="_x0000_i1033" DrawAspect="Content" ObjectID="_1527080623" r:id="rId25"/>
        </w:object>
      </w:r>
      <w:r w:rsidRPr="00C0288A">
        <w:rPr>
          <w:sz w:val="28"/>
          <w:szCs w:val="28"/>
        </w:rPr>
        <w:t xml:space="preserve"> - удельные веса признаков в двух сопоставляемых структурах (например, </w:t>
      </w:r>
      <w:r w:rsidRPr="00C0288A">
        <w:rPr>
          <w:position w:val="-10"/>
          <w:sz w:val="28"/>
          <w:szCs w:val="28"/>
        </w:rPr>
        <w:object w:dxaOrig="260" w:dyaOrig="340">
          <v:shape id="_x0000_i1034" type="#_x0000_t75" style="width:12.75pt;height:17.25pt" o:ole="">
            <v:imagedata r:id="rId26" o:title=""/>
          </v:shape>
          <o:OLEObject Type="Embed" ProgID="Equation.3" ShapeID="_x0000_i1034" DrawAspect="Content" ObjectID="_1527080624" r:id="rId27"/>
        </w:object>
      </w:r>
      <w:r w:rsidRPr="00C0288A">
        <w:rPr>
          <w:sz w:val="28"/>
          <w:szCs w:val="28"/>
        </w:rPr>
        <w:t>- удельный вес продовольственных товаров в 20</w:t>
      </w:r>
      <w:r>
        <w:rPr>
          <w:sz w:val="28"/>
          <w:szCs w:val="28"/>
        </w:rPr>
        <w:t>10</w:t>
      </w:r>
      <w:r w:rsidRPr="00C0288A">
        <w:rPr>
          <w:sz w:val="28"/>
          <w:szCs w:val="28"/>
        </w:rPr>
        <w:t xml:space="preserve"> г., </w:t>
      </w:r>
      <w:r w:rsidRPr="00C0288A">
        <w:rPr>
          <w:position w:val="-12"/>
          <w:sz w:val="28"/>
          <w:szCs w:val="28"/>
        </w:rPr>
        <w:object w:dxaOrig="279" w:dyaOrig="360">
          <v:shape id="_x0000_i1035" type="#_x0000_t75" style="width:14.25pt;height:18pt" o:ole="">
            <v:imagedata r:id="rId28" o:title=""/>
          </v:shape>
          <o:OLEObject Type="Embed" ProgID="Equation.3" ShapeID="_x0000_i1035" DrawAspect="Content" ObjectID="_1527080625" r:id="rId29"/>
        </w:object>
      </w:r>
      <w:r w:rsidRPr="00C0288A">
        <w:rPr>
          <w:sz w:val="28"/>
          <w:szCs w:val="28"/>
        </w:rPr>
        <w:t xml:space="preserve">- удельный вес продовольственных товаров в 2008 г.); </w:t>
      </w:r>
      <w:r w:rsidRPr="00C0288A">
        <w:rPr>
          <w:position w:val="-10"/>
          <w:sz w:val="28"/>
          <w:szCs w:val="28"/>
        </w:rPr>
        <w:object w:dxaOrig="1040" w:dyaOrig="320">
          <v:shape id="_x0000_i1036" type="#_x0000_t75" style="width:51.75pt;height:15.75pt" o:ole="">
            <v:imagedata r:id="rId30" o:title=""/>
          </v:shape>
          <o:OLEObject Type="Embed" ProgID="Equation.3" ShapeID="_x0000_i1036" DrawAspect="Content" ObjectID="_1527080626" r:id="rId31"/>
        </w:object>
      </w:r>
      <w:r w:rsidRPr="00C0288A">
        <w:rPr>
          <w:sz w:val="28"/>
          <w:szCs w:val="28"/>
        </w:rPr>
        <w:t xml:space="preserve"> - число градаций в структурах</w:t>
      </w:r>
      <w:r>
        <w:rPr>
          <w:sz w:val="28"/>
          <w:szCs w:val="28"/>
        </w:rPr>
        <w:t xml:space="preserve"> (для нашего примера – число товарных групп)</w:t>
      </w:r>
      <w:r w:rsidRPr="00C0288A">
        <w:rPr>
          <w:sz w:val="28"/>
          <w:szCs w:val="28"/>
        </w:rPr>
        <w:t>.</w:t>
      </w:r>
    </w:p>
    <w:p w:rsidR="002E0906" w:rsidRDefault="002E0906" w:rsidP="002E0906">
      <w:pPr>
        <w:ind w:firstLine="709"/>
        <w:jc w:val="both"/>
        <w:rPr>
          <w:sz w:val="28"/>
          <w:szCs w:val="28"/>
        </w:rPr>
      </w:pPr>
      <w:r>
        <w:rPr>
          <w:sz w:val="28"/>
          <w:szCs w:val="28"/>
        </w:rPr>
        <w:t xml:space="preserve">Шкала оценки меры существенности структур по индексу Рябцева приведена в учебнике «Региональная статистика» (под ред. </w:t>
      </w:r>
      <w:proofErr w:type="spellStart"/>
      <w:r>
        <w:rPr>
          <w:sz w:val="28"/>
          <w:szCs w:val="28"/>
        </w:rPr>
        <w:t>Заровой</w:t>
      </w:r>
      <w:proofErr w:type="spellEnd"/>
      <w:r>
        <w:rPr>
          <w:sz w:val="28"/>
          <w:szCs w:val="28"/>
        </w:rPr>
        <w:t xml:space="preserve"> Е.В.), 2006 г. на стр. 72.</w:t>
      </w:r>
    </w:p>
    <w:p w:rsidR="002E0906" w:rsidRDefault="002E0906" w:rsidP="002E0906">
      <w:pPr>
        <w:shd w:val="clear" w:color="auto" w:fill="FFFFFF"/>
        <w:ind w:firstLine="709"/>
        <w:jc w:val="both"/>
        <w:rPr>
          <w:sz w:val="28"/>
          <w:szCs w:val="28"/>
        </w:rPr>
      </w:pPr>
      <w:r w:rsidRPr="002B2BC7">
        <w:rPr>
          <w:sz w:val="28"/>
          <w:szCs w:val="28"/>
        </w:rPr>
        <w:t>В пункте 2.2 выполняется анализ динамики оборота розничной торговли, который, как правило, следует начать с построения ряда динамики</w:t>
      </w:r>
      <w:r>
        <w:rPr>
          <w:sz w:val="28"/>
          <w:szCs w:val="28"/>
        </w:rPr>
        <w:t xml:space="preserve"> (не менее 8-10 лет), </w:t>
      </w:r>
      <w:r w:rsidRPr="002B2BC7">
        <w:rPr>
          <w:sz w:val="28"/>
          <w:szCs w:val="28"/>
        </w:rPr>
        <w:t>уровни которого получены из достаточно надежных источников информации и сопоставимы друг с другом</w:t>
      </w:r>
      <w:r>
        <w:rPr>
          <w:sz w:val="28"/>
          <w:szCs w:val="28"/>
        </w:rPr>
        <w:t>, и его графического изображения.</w:t>
      </w:r>
    </w:p>
    <w:p w:rsidR="002E0906" w:rsidRDefault="002E0906" w:rsidP="002E0906">
      <w:pPr>
        <w:shd w:val="clear" w:color="auto" w:fill="FFFFFF"/>
        <w:ind w:firstLine="709"/>
        <w:jc w:val="both"/>
        <w:rPr>
          <w:sz w:val="28"/>
          <w:szCs w:val="28"/>
        </w:rPr>
      </w:pPr>
      <w:r w:rsidRPr="00EE1496">
        <w:rPr>
          <w:sz w:val="28"/>
          <w:szCs w:val="28"/>
        </w:rPr>
        <w:t>Для характеристики направления и интенсивности изменения оборота розничной торговли во времени целесообразно рассчитать абсолютные и относительные показатели динамики на базисной и цепной основе, результаты оформить в виде таблицы 2.2.</w:t>
      </w:r>
    </w:p>
    <w:p w:rsidR="002E0906" w:rsidRPr="000E79D4" w:rsidRDefault="002E0906" w:rsidP="002E0906">
      <w:pPr>
        <w:ind w:firstLine="709"/>
        <w:contextualSpacing/>
        <w:jc w:val="both"/>
        <w:rPr>
          <w:sz w:val="28"/>
          <w:szCs w:val="28"/>
        </w:rPr>
      </w:pPr>
      <w:r w:rsidRPr="000E79D4">
        <w:rPr>
          <w:sz w:val="28"/>
          <w:szCs w:val="28"/>
        </w:rPr>
        <w:t xml:space="preserve">Для получения обобщенной характеристики за весь изучаемый промежуток времени (за </w:t>
      </w:r>
      <w:r>
        <w:rPr>
          <w:sz w:val="28"/>
          <w:szCs w:val="28"/>
        </w:rPr>
        <w:t>200</w:t>
      </w:r>
      <w:r w:rsidR="00403062">
        <w:rPr>
          <w:sz w:val="28"/>
          <w:szCs w:val="28"/>
        </w:rPr>
        <w:t>2</w:t>
      </w:r>
      <w:r w:rsidRPr="000E79D4">
        <w:rPr>
          <w:sz w:val="28"/>
          <w:szCs w:val="28"/>
        </w:rPr>
        <w:t>-20</w:t>
      </w:r>
      <w:r>
        <w:rPr>
          <w:sz w:val="28"/>
          <w:szCs w:val="28"/>
        </w:rPr>
        <w:t>1</w:t>
      </w:r>
      <w:r w:rsidR="00403062">
        <w:rPr>
          <w:sz w:val="28"/>
          <w:szCs w:val="28"/>
        </w:rPr>
        <w:t>2</w:t>
      </w:r>
      <w:r w:rsidRPr="000E79D4">
        <w:rPr>
          <w:sz w:val="28"/>
          <w:szCs w:val="28"/>
        </w:rPr>
        <w:t xml:space="preserve">гг.) необходимо рассчитать </w:t>
      </w:r>
      <w:r>
        <w:rPr>
          <w:sz w:val="28"/>
          <w:szCs w:val="28"/>
        </w:rPr>
        <w:t xml:space="preserve">и проанализировать </w:t>
      </w:r>
      <w:r w:rsidRPr="000E79D4">
        <w:rPr>
          <w:sz w:val="28"/>
          <w:szCs w:val="28"/>
        </w:rPr>
        <w:t>средние показатели динамики (средний уровень ряда, средний абсолютный прирост, средний темп роста, и прироста)</w:t>
      </w:r>
      <w:r>
        <w:rPr>
          <w:sz w:val="28"/>
          <w:szCs w:val="28"/>
        </w:rPr>
        <w:t>.</w:t>
      </w:r>
    </w:p>
    <w:p w:rsidR="002E0906" w:rsidRDefault="002E0906" w:rsidP="002E0906">
      <w:pPr>
        <w:shd w:val="clear" w:color="auto" w:fill="FFFFFF"/>
        <w:ind w:firstLine="709"/>
        <w:jc w:val="both"/>
        <w:rPr>
          <w:sz w:val="28"/>
          <w:szCs w:val="28"/>
        </w:rPr>
      </w:pPr>
      <w:r>
        <w:rPr>
          <w:sz w:val="28"/>
          <w:szCs w:val="28"/>
        </w:rPr>
        <w:t>П</w:t>
      </w:r>
      <w:r w:rsidRPr="00E91019">
        <w:rPr>
          <w:sz w:val="28"/>
          <w:szCs w:val="28"/>
        </w:rPr>
        <w:t xml:space="preserve">рогноз </w:t>
      </w:r>
      <w:r w:rsidRPr="00EE1496">
        <w:rPr>
          <w:sz w:val="28"/>
          <w:szCs w:val="28"/>
        </w:rPr>
        <w:t>оборота розничной торговли</w:t>
      </w:r>
      <w:r w:rsidRPr="00E91019">
        <w:rPr>
          <w:sz w:val="28"/>
          <w:szCs w:val="28"/>
        </w:rPr>
        <w:t xml:space="preserve"> Оренбургской области</w:t>
      </w:r>
      <w:r>
        <w:rPr>
          <w:sz w:val="28"/>
          <w:szCs w:val="28"/>
        </w:rPr>
        <w:t xml:space="preserve"> (период исследования – 8-10 лет)</w:t>
      </w:r>
      <w:r w:rsidRPr="00E91019">
        <w:rPr>
          <w:sz w:val="28"/>
          <w:szCs w:val="28"/>
        </w:rPr>
        <w:t xml:space="preserve"> на </w:t>
      </w:r>
      <w:r w:rsidR="00403062">
        <w:rPr>
          <w:sz w:val="28"/>
          <w:szCs w:val="28"/>
        </w:rPr>
        <w:t>2-3</w:t>
      </w:r>
      <w:r w:rsidRPr="00E91019">
        <w:rPr>
          <w:sz w:val="28"/>
          <w:szCs w:val="28"/>
        </w:rPr>
        <w:t xml:space="preserve"> года вперед </w:t>
      </w:r>
      <w:r>
        <w:rPr>
          <w:sz w:val="28"/>
          <w:szCs w:val="28"/>
        </w:rPr>
        <w:t xml:space="preserve">проводится </w:t>
      </w:r>
      <w:r w:rsidRPr="00E91019">
        <w:rPr>
          <w:sz w:val="28"/>
          <w:szCs w:val="28"/>
        </w:rPr>
        <w:t xml:space="preserve">по </w:t>
      </w:r>
      <w:r>
        <w:rPr>
          <w:sz w:val="28"/>
          <w:szCs w:val="28"/>
        </w:rPr>
        <w:t xml:space="preserve">наилучшему </w:t>
      </w:r>
      <w:r w:rsidRPr="00E91019">
        <w:rPr>
          <w:sz w:val="28"/>
          <w:szCs w:val="28"/>
        </w:rPr>
        <w:t>уравнению тренда</w:t>
      </w:r>
      <w:r>
        <w:rPr>
          <w:sz w:val="28"/>
          <w:szCs w:val="28"/>
        </w:rPr>
        <w:t xml:space="preserve"> (выбор уравнения тренда осуществляется по наибольшему</w:t>
      </w:r>
      <w:r w:rsidRPr="005B25B6">
        <w:rPr>
          <w:sz w:val="28"/>
          <w:szCs w:val="28"/>
        </w:rPr>
        <w:t xml:space="preserve"> </w:t>
      </w:r>
      <w:r>
        <w:rPr>
          <w:sz w:val="28"/>
          <w:szCs w:val="28"/>
          <w:lang w:val="en-US"/>
        </w:rPr>
        <w:t>R</w:t>
      </w:r>
      <w:r w:rsidRPr="005B25B6">
        <w:rPr>
          <w:sz w:val="28"/>
          <w:szCs w:val="28"/>
          <w:vertAlign w:val="superscript"/>
        </w:rPr>
        <w:t>2</w:t>
      </w:r>
      <w:r w:rsidRPr="005B25B6">
        <w:rPr>
          <w:sz w:val="28"/>
          <w:szCs w:val="28"/>
        </w:rPr>
        <w:t>)</w:t>
      </w:r>
      <w:r>
        <w:rPr>
          <w:sz w:val="28"/>
          <w:szCs w:val="28"/>
        </w:rPr>
        <w:t xml:space="preserve"> </w:t>
      </w:r>
      <w:r w:rsidRPr="00E91019">
        <w:rPr>
          <w:sz w:val="28"/>
          <w:szCs w:val="28"/>
        </w:rPr>
        <w:t>с учетом доверитель</w:t>
      </w:r>
      <w:r w:rsidRPr="00E91019">
        <w:rPr>
          <w:sz w:val="28"/>
          <w:szCs w:val="28"/>
        </w:rPr>
        <w:softHyphen/>
        <w:t>ного интервала прогноза с заданной вероятностью. Параметры полученного уравнения тренда необходимо проанализировать и интерпре</w:t>
      </w:r>
      <w:r w:rsidRPr="00E91019">
        <w:rPr>
          <w:sz w:val="28"/>
          <w:szCs w:val="28"/>
        </w:rPr>
        <w:softHyphen/>
        <w:t>тировать. Эмпирические и теоретические значения показателя следует изобразить графически.</w:t>
      </w:r>
    </w:p>
    <w:p w:rsidR="00D258C1" w:rsidRDefault="00D258C1" w:rsidP="00403062">
      <w:pPr>
        <w:shd w:val="clear" w:color="auto" w:fill="FFFFFF"/>
        <w:jc w:val="right"/>
        <w:rPr>
          <w:sz w:val="28"/>
          <w:szCs w:val="28"/>
        </w:rPr>
      </w:pPr>
    </w:p>
    <w:p w:rsidR="00D258C1" w:rsidRDefault="00D258C1" w:rsidP="00403062">
      <w:pPr>
        <w:shd w:val="clear" w:color="auto" w:fill="FFFFFF"/>
        <w:jc w:val="right"/>
        <w:rPr>
          <w:sz w:val="28"/>
          <w:szCs w:val="28"/>
        </w:rPr>
      </w:pPr>
    </w:p>
    <w:p w:rsidR="002E0906" w:rsidRDefault="002E0906" w:rsidP="00403062">
      <w:pPr>
        <w:shd w:val="clear" w:color="auto" w:fill="FFFFFF"/>
        <w:jc w:val="right"/>
        <w:rPr>
          <w:sz w:val="28"/>
          <w:szCs w:val="28"/>
        </w:rPr>
      </w:pPr>
      <w:r>
        <w:rPr>
          <w:sz w:val="28"/>
          <w:szCs w:val="28"/>
        </w:rPr>
        <w:t>Таблица 2.2</w:t>
      </w:r>
    </w:p>
    <w:p w:rsidR="002E0906" w:rsidRPr="00B97493" w:rsidRDefault="002E0906" w:rsidP="002E0906">
      <w:pPr>
        <w:shd w:val="clear" w:color="auto" w:fill="FFFFFF"/>
        <w:jc w:val="center"/>
        <w:rPr>
          <w:sz w:val="28"/>
          <w:szCs w:val="28"/>
        </w:rPr>
      </w:pPr>
      <w:r w:rsidRPr="00B97493">
        <w:rPr>
          <w:sz w:val="28"/>
          <w:szCs w:val="28"/>
        </w:rPr>
        <w:t xml:space="preserve">Динамика </w:t>
      </w:r>
      <w:r>
        <w:rPr>
          <w:sz w:val="28"/>
          <w:szCs w:val="28"/>
        </w:rPr>
        <w:t xml:space="preserve">оборота </w:t>
      </w:r>
      <w:r w:rsidRPr="00B97493">
        <w:rPr>
          <w:sz w:val="28"/>
          <w:szCs w:val="28"/>
        </w:rPr>
        <w:t>рознично</w:t>
      </w:r>
      <w:r>
        <w:rPr>
          <w:sz w:val="28"/>
          <w:szCs w:val="28"/>
        </w:rPr>
        <w:t>й</w:t>
      </w:r>
      <w:r w:rsidRPr="00B97493">
        <w:rPr>
          <w:sz w:val="28"/>
          <w:szCs w:val="28"/>
        </w:rPr>
        <w:t xml:space="preserve"> торговли Оренбургской области </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2274"/>
        <w:gridCol w:w="1258"/>
        <w:gridCol w:w="1260"/>
        <w:gridCol w:w="960"/>
        <w:gridCol w:w="960"/>
        <w:gridCol w:w="960"/>
        <w:gridCol w:w="1309"/>
      </w:tblGrid>
      <w:tr w:rsidR="002E0906" w:rsidRPr="0013359A" w:rsidTr="00EF2EB6">
        <w:trPr>
          <w:trHeight w:val="712"/>
          <w:jc w:val="center"/>
        </w:trPr>
        <w:tc>
          <w:tcPr>
            <w:tcW w:w="445" w:type="pct"/>
            <w:vMerge w:val="restart"/>
            <w:vAlign w:val="center"/>
          </w:tcPr>
          <w:p w:rsidR="002E0906" w:rsidRPr="00B97493" w:rsidRDefault="002E0906" w:rsidP="00EF2EB6">
            <w:pPr>
              <w:jc w:val="center"/>
            </w:pPr>
            <w:r w:rsidRPr="00B97493">
              <w:t>Год</w:t>
            </w:r>
          </w:p>
        </w:tc>
        <w:tc>
          <w:tcPr>
            <w:tcW w:w="1153" w:type="pct"/>
            <w:vMerge w:val="restart"/>
            <w:vAlign w:val="center"/>
          </w:tcPr>
          <w:p w:rsidR="002E0906" w:rsidRDefault="002E0906" w:rsidP="00EF2EB6">
            <w:pPr>
              <w:jc w:val="center"/>
            </w:pPr>
            <w:r>
              <w:t>Оборот</w:t>
            </w:r>
            <w:r w:rsidRPr="00B97493">
              <w:t xml:space="preserve"> рознично</w:t>
            </w:r>
            <w:r>
              <w:t>й</w:t>
            </w:r>
            <w:r w:rsidRPr="00B97493">
              <w:t xml:space="preserve"> то</w:t>
            </w:r>
            <w:r>
              <w:t>рговли</w:t>
            </w:r>
            <w:r w:rsidRPr="00B97493">
              <w:t xml:space="preserve">, </w:t>
            </w:r>
          </w:p>
          <w:p w:rsidR="002E0906" w:rsidRPr="00B97493" w:rsidRDefault="002E0906" w:rsidP="00EF2EB6">
            <w:pPr>
              <w:jc w:val="center"/>
            </w:pPr>
            <w:r w:rsidRPr="00B97493">
              <w:t>млн. руб.</w:t>
            </w:r>
          </w:p>
        </w:tc>
        <w:tc>
          <w:tcPr>
            <w:tcW w:w="1277" w:type="pct"/>
            <w:gridSpan w:val="2"/>
            <w:vAlign w:val="center"/>
          </w:tcPr>
          <w:p w:rsidR="002E0906" w:rsidRDefault="002E0906" w:rsidP="00EF2EB6">
            <w:pPr>
              <w:jc w:val="center"/>
            </w:pPr>
            <w:r w:rsidRPr="00B97493">
              <w:t xml:space="preserve">Абсолютный прирост, </w:t>
            </w:r>
          </w:p>
          <w:p w:rsidR="002E0906" w:rsidRPr="00B97493" w:rsidRDefault="002E0906" w:rsidP="00EF2EB6">
            <w:pPr>
              <w:jc w:val="center"/>
            </w:pPr>
            <w:r w:rsidRPr="00B97493">
              <w:t>млн. руб. в год</w:t>
            </w:r>
          </w:p>
        </w:tc>
        <w:tc>
          <w:tcPr>
            <w:tcW w:w="974" w:type="pct"/>
            <w:gridSpan w:val="2"/>
            <w:vAlign w:val="center"/>
          </w:tcPr>
          <w:p w:rsidR="002E0906" w:rsidRPr="00B97493" w:rsidRDefault="002E0906" w:rsidP="00EF2EB6">
            <w:pPr>
              <w:jc w:val="center"/>
            </w:pPr>
            <w:r w:rsidRPr="00B97493">
              <w:t>Темп роста, %</w:t>
            </w:r>
          </w:p>
        </w:tc>
        <w:tc>
          <w:tcPr>
            <w:tcW w:w="1151" w:type="pct"/>
            <w:gridSpan w:val="2"/>
            <w:vAlign w:val="center"/>
          </w:tcPr>
          <w:p w:rsidR="002E0906" w:rsidRPr="00B97493" w:rsidRDefault="002E0906" w:rsidP="00EF2EB6">
            <w:pPr>
              <w:jc w:val="center"/>
            </w:pPr>
            <w:r w:rsidRPr="00B97493">
              <w:t>Темп прироста, %</w:t>
            </w:r>
          </w:p>
        </w:tc>
      </w:tr>
      <w:tr w:rsidR="002E0906" w:rsidRPr="0013359A" w:rsidTr="00EF2EB6">
        <w:trPr>
          <w:cantSplit/>
          <w:trHeight w:val="1002"/>
          <w:jc w:val="center"/>
        </w:trPr>
        <w:tc>
          <w:tcPr>
            <w:tcW w:w="445" w:type="pct"/>
            <w:vMerge/>
            <w:vAlign w:val="center"/>
          </w:tcPr>
          <w:p w:rsidR="002E0906" w:rsidRPr="00B97493" w:rsidRDefault="002E0906" w:rsidP="00EF2EB6">
            <w:pPr>
              <w:jc w:val="center"/>
            </w:pPr>
          </w:p>
        </w:tc>
        <w:tc>
          <w:tcPr>
            <w:tcW w:w="1153" w:type="pct"/>
            <w:vMerge/>
            <w:vAlign w:val="center"/>
          </w:tcPr>
          <w:p w:rsidR="002E0906" w:rsidRPr="00B97493" w:rsidRDefault="002E0906" w:rsidP="00EF2EB6">
            <w:pPr>
              <w:jc w:val="center"/>
            </w:pPr>
          </w:p>
        </w:tc>
        <w:tc>
          <w:tcPr>
            <w:tcW w:w="638" w:type="pct"/>
            <w:textDirection w:val="btLr"/>
            <w:vAlign w:val="center"/>
          </w:tcPr>
          <w:p w:rsidR="002E0906" w:rsidRPr="00B97493" w:rsidRDefault="002E0906" w:rsidP="00EF2EB6">
            <w:pPr>
              <w:jc w:val="center"/>
            </w:pPr>
            <w:r w:rsidRPr="00B97493">
              <w:t>цепной</w:t>
            </w:r>
          </w:p>
        </w:tc>
        <w:tc>
          <w:tcPr>
            <w:tcW w:w="639" w:type="pct"/>
            <w:textDirection w:val="btLr"/>
            <w:vAlign w:val="center"/>
          </w:tcPr>
          <w:p w:rsidR="002E0906" w:rsidRPr="00B97493" w:rsidRDefault="002E0906" w:rsidP="00EF2EB6">
            <w:pPr>
              <w:jc w:val="center"/>
            </w:pPr>
            <w:r w:rsidRPr="00B97493">
              <w:t>базисный</w:t>
            </w:r>
          </w:p>
        </w:tc>
        <w:tc>
          <w:tcPr>
            <w:tcW w:w="487" w:type="pct"/>
            <w:textDirection w:val="btLr"/>
            <w:vAlign w:val="center"/>
          </w:tcPr>
          <w:p w:rsidR="002E0906" w:rsidRPr="00B97493" w:rsidRDefault="002E0906" w:rsidP="00EF2EB6">
            <w:pPr>
              <w:jc w:val="center"/>
            </w:pPr>
            <w:r w:rsidRPr="00B97493">
              <w:t>цепной</w:t>
            </w:r>
          </w:p>
        </w:tc>
        <w:tc>
          <w:tcPr>
            <w:tcW w:w="487" w:type="pct"/>
            <w:textDirection w:val="btLr"/>
            <w:vAlign w:val="center"/>
          </w:tcPr>
          <w:p w:rsidR="002E0906" w:rsidRPr="00B97493" w:rsidRDefault="002E0906" w:rsidP="00EF2EB6">
            <w:pPr>
              <w:jc w:val="center"/>
            </w:pPr>
            <w:r w:rsidRPr="00B97493">
              <w:t>базисный</w:t>
            </w:r>
          </w:p>
        </w:tc>
        <w:tc>
          <w:tcPr>
            <w:tcW w:w="487" w:type="pct"/>
            <w:textDirection w:val="btLr"/>
            <w:vAlign w:val="center"/>
          </w:tcPr>
          <w:p w:rsidR="002E0906" w:rsidRPr="00B97493" w:rsidRDefault="002E0906" w:rsidP="00EF2EB6">
            <w:pPr>
              <w:jc w:val="center"/>
            </w:pPr>
            <w:r w:rsidRPr="00B97493">
              <w:t>цепной</w:t>
            </w:r>
          </w:p>
        </w:tc>
        <w:tc>
          <w:tcPr>
            <w:tcW w:w="664" w:type="pct"/>
            <w:textDirection w:val="btLr"/>
            <w:vAlign w:val="center"/>
          </w:tcPr>
          <w:p w:rsidR="002E0906" w:rsidRPr="00B97493" w:rsidRDefault="002E0906" w:rsidP="00EF2EB6">
            <w:pPr>
              <w:jc w:val="center"/>
            </w:pPr>
            <w:r w:rsidRPr="00B97493">
              <w:t>базисный</w:t>
            </w:r>
          </w:p>
        </w:tc>
      </w:tr>
      <w:tr w:rsidR="002E0906" w:rsidRPr="0013359A" w:rsidTr="00EF2EB6">
        <w:trPr>
          <w:trHeight w:val="264"/>
          <w:jc w:val="center"/>
        </w:trPr>
        <w:tc>
          <w:tcPr>
            <w:tcW w:w="445" w:type="pct"/>
            <w:vAlign w:val="center"/>
          </w:tcPr>
          <w:p w:rsidR="002E0906" w:rsidRPr="00B97493" w:rsidRDefault="002E0906" w:rsidP="00D258C1">
            <w:pPr>
              <w:jc w:val="center"/>
            </w:pPr>
            <w:r>
              <w:t>200</w:t>
            </w:r>
            <w:r w:rsidR="00D258C1">
              <w:t>0</w:t>
            </w:r>
          </w:p>
        </w:tc>
        <w:tc>
          <w:tcPr>
            <w:tcW w:w="1153" w:type="pct"/>
            <w:vAlign w:val="center"/>
          </w:tcPr>
          <w:p w:rsidR="002E0906" w:rsidRPr="00B97493" w:rsidRDefault="002E0906" w:rsidP="00EF2EB6">
            <w:pPr>
              <w:jc w:val="center"/>
            </w:pPr>
          </w:p>
        </w:tc>
        <w:tc>
          <w:tcPr>
            <w:tcW w:w="638" w:type="pct"/>
            <w:vAlign w:val="center"/>
          </w:tcPr>
          <w:p w:rsidR="002E0906" w:rsidRPr="00B97493" w:rsidRDefault="002E0906" w:rsidP="00EF2EB6">
            <w:pPr>
              <w:jc w:val="center"/>
            </w:pPr>
            <w:r w:rsidRPr="00B97493">
              <w:t>-</w:t>
            </w:r>
          </w:p>
        </w:tc>
        <w:tc>
          <w:tcPr>
            <w:tcW w:w="639" w:type="pct"/>
            <w:vAlign w:val="center"/>
          </w:tcPr>
          <w:p w:rsidR="002E0906" w:rsidRPr="00B97493" w:rsidRDefault="002E0906" w:rsidP="00EF2EB6">
            <w:pPr>
              <w:jc w:val="center"/>
            </w:pPr>
            <w:r w:rsidRPr="00B97493">
              <w:t>-</w:t>
            </w:r>
          </w:p>
        </w:tc>
        <w:tc>
          <w:tcPr>
            <w:tcW w:w="487" w:type="pct"/>
            <w:vAlign w:val="center"/>
          </w:tcPr>
          <w:p w:rsidR="002E0906" w:rsidRPr="00B97493" w:rsidRDefault="002E0906" w:rsidP="00EF2EB6">
            <w:pPr>
              <w:jc w:val="center"/>
            </w:pPr>
            <w:r w:rsidRPr="00B97493">
              <w:t>-</w:t>
            </w:r>
          </w:p>
        </w:tc>
        <w:tc>
          <w:tcPr>
            <w:tcW w:w="487" w:type="pct"/>
            <w:vAlign w:val="center"/>
          </w:tcPr>
          <w:p w:rsidR="002E0906" w:rsidRPr="00B97493" w:rsidRDefault="002E0906" w:rsidP="00EF2EB6">
            <w:pPr>
              <w:jc w:val="center"/>
            </w:pPr>
            <w:r w:rsidRPr="00B97493">
              <w:t>-</w:t>
            </w:r>
          </w:p>
        </w:tc>
        <w:tc>
          <w:tcPr>
            <w:tcW w:w="487" w:type="pct"/>
            <w:vAlign w:val="center"/>
          </w:tcPr>
          <w:p w:rsidR="002E0906" w:rsidRPr="00B97493" w:rsidRDefault="002E0906" w:rsidP="00EF2EB6">
            <w:pPr>
              <w:jc w:val="center"/>
            </w:pPr>
            <w:r w:rsidRPr="00B97493">
              <w:t>-</w:t>
            </w:r>
          </w:p>
        </w:tc>
        <w:tc>
          <w:tcPr>
            <w:tcW w:w="664" w:type="pct"/>
            <w:vAlign w:val="center"/>
          </w:tcPr>
          <w:p w:rsidR="002E0906" w:rsidRPr="00B97493" w:rsidRDefault="002E0906" w:rsidP="00EF2EB6">
            <w:pPr>
              <w:jc w:val="center"/>
            </w:pPr>
            <w:r w:rsidRPr="00B97493">
              <w:t>-</w:t>
            </w:r>
          </w:p>
        </w:tc>
      </w:tr>
      <w:tr w:rsidR="002E0906" w:rsidRPr="0013359A" w:rsidTr="00EF2EB6">
        <w:trPr>
          <w:trHeight w:val="259"/>
          <w:jc w:val="center"/>
        </w:trPr>
        <w:tc>
          <w:tcPr>
            <w:tcW w:w="445" w:type="pct"/>
            <w:vAlign w:val="center"/>
          </w:tcPr>
          <w:p w:rsidR="002E0906" w:rsidRPr="00B97493" w:rsidRDefault="002E0906" w:rsidP="00EF2EB6">
            <w:pPr>
              <w:jc w:val="center"/>
            </w:pPr>
            <w:r>
              <w:t>……</w:t>
            </w:r>
          </w:p>
        </w:tc>
        <w:tc>
          <w:tcPr>
            <w:tcW w:w="1153" w:type="pct"/>
            <w:vAlign w:val="center"/>
          </w:tcPr>
          <w:p w:rsidR="002E0906" w:rsidRPr="00B97493" w:rsidRDefault="002E0906" w:rsidP="00EF2EB6">
            <w:pPr>
              <w:jc w:val="center"/>
            </w:pPr>
            <w:r>
              <w:t>……</w:t>
            </w:r>
          </w:p>
        </w:tc>
        <w:tc>
          <w:tcPr>
            <w:tcW w:w="638" w:type="pct"/>
            <w:vAlign w:val="center"/>
          </w:tcPr>
          <w:p w:rsidR="002E0906" w:rsidRPr="00B97493" w:rsidRDefault="002E0906" w:rsidP="00EF2EB6">
            <w:pPr>
              <w:jc w:val="center"/>
            </w:pPr>
            <w:r>
              <w:t>……</w:t>
            </w:r>
          </w:p>
        </w:tc>
        <w:tc>
          <w:tcPr>
            <w:tcW w:w="639" w:type="pct"/>
            <w:vAlign w:val="center"/>
          </w:tcPr>
          <w:p w:rsidR="002E0906" w:rsidRPr="00B97493" w:rsidRDefault="002E0906" w:rsidP="00EF2EB6">
            <w:pPr>
              <w:jc w:val="center"/>
            </w:pPr>
            <w:r>
              <w:t>…….</w:t>
            </w:r>
          </w:p>
        </w:tc>
        <w:tc>
          <w:tcPr>
            <w:tcW w:w="487" w:type="pct"/>
            <w:vAlign w:val="center"/>
          </w:tcPr>
          <w:p w:rsidR="002E0906" w:rsidRPr="00B97493" w:rsidRDefault="002E0906" w:rsidP="00EF2EB6">
            <w:pPr>
              <w:jc w:val="center"/>
            </w:pPr>
            <w:r>
              <w:t>…..</w:t>
            </w:r>
          </w:p>
        </w:tc>
        <w:tc>
          <w:tcPr>
            <w:tcW w:w="487" w:type="pct"/>
            <w:vAlign w:val="center"/>
          </w:tcPr>
          <w:p w:rsidR="002E0906" w:rsidRPr="00B97493" w:rsidRDefault="002E0906" w:rsidP="00EF2EB6">
            <w:pPr>
              <w:jc w:val="center"/>
            </w:pPr>
            <w:r>
              <w:t>…..</w:t>
            </w:r>
          </w:p>
        </w:tc>
        <w:tc>
          <w:tcPr>
            <w:tcW w:w="487" w:type="pct"/>
            <w:vAlign w:val="center"/>
          </w:tcPr>
          <w:p w:rsidR="002E0906" w:rsidRPr="00B97493" w:rsidRDefault="002E0906" w:rsidP="00EF2EB6">
            <w:pPr>
              <w:jc w:val="center"/>
            </w:pPr>
            <w:r>
              <w:t>…</w:t>
            </w:r>
          </w:p>
        </w:tc>
        <w:tc>
          <w:tcPr>
            <w:tcW w:w="664" w:type="pct"/>
            <w:vAlign w:val="center"/>
          </w:tcPr>
          <w:p w:rsidR="002E0906" w:rsidRPr="00B97493" w:rsidRDefault="002E0906" w:rsidP="00EF2EB6">
            <w:pPr>
              <w:jc w:val="center"/>
            </w:pPr>
            <w:r>
              <w:t>…..</w:t>
            </w:r>
          </w:p>
        </w:tc>
      </w:tr>
      <w:tr w:rsidR="002E0906" w:rsidRPr="0013359A" w:rsidTr="00EF2EB6">
        <w:trPr>
          <w:trHeight w:val="259"/>
          <w:jc w:val="center"/>
        </w:trPr>
        <w:tc>
          <w:tcPr>
            <w:tcW w:w="445" w:type="pct"/>
            <w:vAlign w:val="center"/>
          </w:tcPr>
          <w:p w:rsidR="002E0906" w:rsidRDefault="002E0906" w:rsidP="00D258C1">
            <w:pPr>
              <w:jc w:val="center"/>
            </w:pPr>
            <w:r>
              <w:t>201</w:t>
            </w:r>
            <w:r w:rsidR="00D258C1">
              <w:t>3</w:t>
            </w:r>
          </w:p>
        </w:tc>
        <w:tc>
          <w:tcPr>
            <w:tcW w:w="1153" w:type="pct"/>
            <w:vAlign w:val="center"/>
          </w:tcPr>
          <w:p w:rsidR="002E0906" w:rsidRDefault="002E0906" w:rsidP="00EF2EB6">
            <w:pPr>
              <w:jc w:val="center"/>
            </w:pPr>
          </w:p>
        </w:tc>
        <w:tc>
          <w:tcPr>
            <w:tcW w:w="638" w:type="pct"/>
            <w:vAlign w:val="center"/>
          </w:tcPr>
          <w:p w:rsidR="002E0906" w:rsidRDefault="002E0906" w:rsidP="00EF2EB6">
            <w:pPr>
              <w:jc w:val="center"/>
            </w:pPr>
          </w:p>
        </w:tc>
        <w:tc>
          <w:tcPr>
            <w:tcW w:w="639" w:type="pct"/>
            <w:vAlign w:val="center"/>
          </w:tcPr>
          <w:p w:rsidR="002E0906" w:rsidRDefault="002E0906" w:rsidP="00EF2EB6">
            <w:pPr>
              <w:jc w:val="center"/>
            </w:pPr>
          </w:p>
        </w:tc>
        <w:tc>
          <w:tcPr>
            <w:tcW w:w="487" w:type="pct"/>
            <w:vAlign w:val="center"/>
          </w:tcPr>
          <w:p w:rsidR="002E0906" w:rsidRDefault="002E0906" w:rsidP="00EF2EB6">
            <w:pPr>
              <w:jc w:val="center"/>
            </w:pPr>
          </w:p>
        </w:tc>
        <w:tc>
          <w:tcPr>
            <w:tcW w:w="487" w:type="pct"/>
            <w:vAlign w:val="center"/>
          </w:tcPr>
          <w:p w:rsidR="002E0906" w:rsidRDefault="002E0906" w:rsidP="00EF2EB6">
            <w:pPr>
              <w:jc w:val="center"/>
            </w:pPr>
          </w:p>
        </w:tc>
        <w:tc>
          <w:tcPr>
            <w:tcW w:w="487" w:type="pct"/>
            <w:vAlign w:val="center"/>
          </w:tcPr>
          <w:p w:rsidR="002E0906" w:rsidRDefault="002E0906" w:rsidP="00EF2EB6">
            <w:pPr>
              <w:jc w:val="center"/>
            </w:pPr>
          </w:p>
        </w:tc>
        <w:tc>
          <w:tcPr>
            <w:tcW w:w="664" w:type="pct"/>
            <w:vAlign w:val="center"/>
          </w:tcPr>
          <w:p w:rsidR="002E0906" w:rsidRDefault="002E0906" w:rsidP="00EF2EB6">
            <w:pPr>
              <w:jc w:val="center"/>
            </w:pPr>
          </w:p>
        </w:tc>
      </w:tr>
    </w:tbl>
    <w:p w:rsidR="002E0906" w:rsidRDefault="002E0906" w:rsidP="002E0906">
      <w:pPr>
        <w:shd w:val="clear" w:color="auto" w:fill="FFFFFF"/>
        <w:jc w:val="right"/>
        <w:rPr>
          <w:sz w:val="28"/>
          <w:szCs w:val="28"/>
        </w:rPr>
      </w:pPr>
    </w:p>
    <w:p w:rsidR="002E0906" w:rsidRDefault="002E0906" w:rsidP="002E0906">
      <w:pPr>
        <w:shd w:val="clear" w:color="auto" w:fill="FFFFFF"/>
        <w:tabs>
          <w:tab w:val="right" w:pos="9355"/>
        </w:tabs>
        <w:ind w:firstLine="709"/>
        <w:jc w:val="both"/>
        <w:rPr>
          <w:sz w:val="28"/>
          <w:szCs w:val="28"/>
        </w:rPr>
      </w:pPr>
      <w:r w:rsidRPr="00AF7D94">
        <w:rPr>
          <w:iCs/>
          <w:sz w:val="28"/>
          <w:szCs w:val="28"/>
        </w:rPr>
        <w:t xml:space="preserve">В данном подпункте допускается </w:t>
      </w:r>
      <w:r w:rsidRPr="00AF7D94">
        <w:rPr>
          <w:sz w:val="28"/>
          <w:szCs w:val="28"/>
        </w:rPr>
        <w:t xml:space="preserve">анализ временного ряда </w:t>
      </w:r>
      <w:r>
        <w:rPr>
          <w:sz w:val="28"/>
          <w:szCs w:val="28"/>
        </w:rPr>
        <w:t>показателя (</w:t>
      </w:r>
      <w:r w:rsidRPr="00AF7D94">
        <w:rPr>
          <w:sz w:val="28"/>
          <w:szCs w:val="28"/>
        </w:rPr>
        <w:t>оборота розничной торговли Оренбургской области</w:t>
      </w:r>
      <w:r>
        <w:rPr>
          <w:sz w:val="28"/>
          <w:szCs w:val="28"/>
        </w:rPr>
        <w:t xml:space="preserve">) </w:t>
      </w:r>
      <w:r w:rsidRPr="00AF7D94">
        <w:rPr>
          <w:sz w:val="28"/>
          <w:szCs w:val="28"/>
        </w:rPr>
        <w:t>в поквартальной динамике</w:t>
      </w:r>
      <w:r>
        <w:rPr>
          <w:sz w:val="28"/>
          <w:szCs w:val="28"/>
        </w:rPr>
        <w:t>.</w:t>
      </w:r>
      <w:r w:rsidRPr="00AF7D94">
        <w:rPr>
          <w:sz w:val="28"/>
          <w:szCs w:val="28"/>
        </w:rPr>
        <w:t xml:space="preserve"> </w:t>
      </w:r>
    </w:p>
    <w:p w:rsidR="002E0906" w:rsidRPr="00AF7D94" w:rsidRDefault="002E0906" w:rsidP="002E0906">
      <w:pPr>
        <w:shd w:val="clear" w:color="auto" w:fill="FFFFFF"/>
        <w:tabs>
          <w:tab w:val="right" w:pos="9355"/>
        </w:tabs>
        <w:ind w:firstLine="709"/>
        <w:jc w:val="both"/>
        <w:rPr>
          <w:sz w:val="28"/>
          <w:szCs w:val="28"/>
        </w:rPr>
      </w:pPr>
      <w:r w:rsidRPr="009E69AA">
        <w:rPr>
          <w:sz w:val="28"/>
          <w:szCs w:val="28"/>
        </w:rPr>
        <w:t>Анализ экономических факторов, влияющих на величину оборота розничной торговли</w:t>
      </w:r>
      <w:r>
        <w:rPr>
          <w:sz w:val="28"/>
          <w:szCs w:val="28"/>
        </w:rPr>
        <w:t xml:space="preserve">, проводят с помощью </w:t>
      </w:r>
      <w:r w:rsidRPr="00E91019">
        <w:rPr>
          <w:sz w:val="28"/>
          <w:szCs w:val="28"/>
        </w:rPr>
        <w:t>многофак</w:t>
      </w:r>
      <w:r w:rsidRPr="00E91019">
        <w:rPr>
          <w:sz w:val="28"/>
          <w:szCs w:val="28"/>
        </w:rPr>
        <w:softHyphen/>
        <w:t>торн</w:t>
      </w:r>
      <w:r>
        <w:rPr>
          <w:sz w:val="28"/>
          <w:szCs w:val="28"/>
        </w:rPr>
        <w:t>ого</w:t>
      </w:r>
      <w:r w:rsidRPr="00E91019">
        <w:rPr>
          <w:sz w:val="28"/>
          <w:szCs w:val="28"/>
        </w:rPr>
        <w:t xml:space="preserve"> корреляционно-регрессионн</w:t>
      </w:r>
      <w:r>
        <w:rPr>
          <w:sz w:val="28"/>
          <w:szCs w:val="28"/>
        </w:rPr>
        <w:t>ого</w:t>
      </w:r>
      <w:r w:rsidRPr="00E91019">
        <w:rPr>
          <w:sz w:val="28"/>
          <w:szCs w:val="28"/>
        </w:rPr>
        <w:t xml:space="preserve"> анализ</w:t>
      </w:r>
      <w:r>
        <w:rPr>
          <w:sz w:val="28"/>
          <w:szCs w:val="28"/>
        </w:rPr>
        <w:t>а.</w:t>
      </w:r>
    </w:p>
    <w:p w:rsidR="002E0906" w:rsidRPr="00564D37" w:rsidRDefault="002E0906" w:rsidP="002E0906">
      <w:pPr>
        <w:shd w:val="clear" w:color="auto" w:fill="FFFFFF"/>
        <w:ind w:firstLine="709"/>
        <w:jc w:val="both"/>
        <w:rPr>
          <w:sz w:val="28"/>
          <w:szCs w:val="28"/>
        </w:rPr>
      </w:pPr>
      <w:r w:rsidRPr="002141CE">
        <w:rPr>
          <w:sz w:val="28"/>
          <w:szCs w:val="28"/>
        </w:rPr>
        <w:t>В первую очередь определяется результативный признак и наиболее значимые, по мнению автора, факторы (</w:t>
      </w:r>
      <w:r>
        <w:rPr>
          <w:sz w:val="28"/>
          <w:szCs w:val="28"/>
        </w:rPr>
        <w:t xml:space="preserve">например, </w:t>
      </w:r>
      <w:r w:rsidRPr="002141CE">
        <w:rPr>
          <w:sz w:val="28"/>
          <w:szCs w:val="28"/>
        </w:rPr>
        <w:t xml:space="preserve">среднемесячная номинальная начисленная заработная плата работников, уровень безработицы, число торговых предприятий, оборот розничной торговли на душу населения </w:t>
      </w:r>
      <w:r>
        <w:rPr>
          <w:sz w:val="28"/>
          <w:szCs w:val="28"/>
        </w:rPr>
        <w:t xml:space="preserve">и т.п.). Затем, аналогично пункту 2.3 </w:t>
      </w:r>
      <w:r w:rsidRPr="00BC4EB9">
        <w:rPr>
          <w:i/>
          <w:sz w:val="28"/>
          <w:szCs w:val="28"/>
        </w:rPr>
        <w:t>ТЕМЫ 2</w:t>
      </w:r>
      <w:r>
        <w:rPr>
          <w:i/>
          <w:sz w:val="28"/>
          <w:szCs w:val="28"/>
        </w:rPr>
        <w:t xml:space="preserve">, </w:t>
      </w:r>
      <w:r>
        <w:rPr>
          <w:sz w:val="28"/>
          <w:szCs w:val="28"/>
        </w:rPr>
        <w:t>проводят</w:t>
      </w:r>
      <w:r w:rsidRPr="00564D37">
        <w:rPr>
          <w:sz w:val="28"/>
          <w:szCs w:val="28"/>
        </w:rPr>
        <w:t xml:space="preserve"> </w:t>
      </w:r>
      <w:r w:rsidRPr="00E91019">
        <w:rPr>
          <w:sz w:val="28"/>
          <w:szCs w:val="28"/>
        </w:rPr>
        <w:t>многофак</w:t>
      </w:r>
      <w:r w:rsidRPr="00E91019">
        <w:rPr>
          <w:sz w:val="28"/>
          <w:szCs w:val="28"/>
        </w:rPr>
        <w:softHyphen/>
        <w:t>торн</w:t>
      </w:r>
      <w:r>
        <w:rPr>
          <w:sz w:val="28"/>
          <w:szCs w:val="28"/>
        </w:rPr>
        <w:t>ый</w:t>
      </w:r>
      <w:r w:rsidRPr="00E91019">
        <w:rPr>
          <w:sz w:val="28"/>
          <w:szCs w:val="28"/>
        </w:rPr>
        <w:t xml:space="preserve"> корреляционно-регрессионн</w:t>
      </w:r>
      <w:r>
        <w:rPr>
          <w:sz w:val="28"/>
          <w:szCs w:val="28"/>
        </w:rPr>
        <w:t>ый</w:t>
      </w:r>
      <w:r w:rsidRPr="00E91019">
        <w:rPr>
          <w:sz w:val="28"/>
          <w:szCs w:val="28"/>
        </w:rPr>
        <w:t xml:space="preserve"> анализ</w:t>
      </w:r>
      <w:r>
        <w:rPr>
          <w:rStyle w:val="af4"/>
          <w:sz w:val="28"/>
          <w:szCs w:val="28"/>
        </w:rPr>
        <w:footnoteReference w:id="1"/>
      </w:r>
      <w:r>
        <w:rPr>
          <w:sz w:val="28"/>
          <w:szCs w:val="28"/>
        </w:rPr>
        <w:t xml:space="preserve">. </w:t>
      </w:r>
    </w:p>
    <w:p w:rsidR="00804B26" w:rsidRDefault="00804B26" w:rsidP="007D7978">
      <w:pPr>
        <w:ind w:firstLine="540"/>
        <w:rPr>
          <w:rFonts w:eastAsia="Times-Italic"/>
          <w:iCs/>
          <w:sz w:val="28"/>
          <w:szCs w:val="28"/>
        </w:rPr>
      </w:pPr>
    </w:p>
    <w:p w:rsidR="00804B26" w:rsidRDefault="00804B26"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4A0788" w:rsidRDefault="004A0788" w:rsidP="00905649">
      <w:pPr>
        <w:ind w:firstLine="540"/>
        <w:jc w:val="right"/>
        <w:rPr>
          <w:rFonts w:eastAsia="Times-Italic"/>
          <w:iCs/>
          <w:sz w:val="28"/>
          <w:szCs w:val="28"/>
        </w:rPr>
      </w:pPr>
    </w:p>
    <w:p w:rsidR="00D258C1" w:rsidRDefault="00D258C1" w:rsidP="00905649">
      <w:pPr>
        <w:ind w:firstLine="540"/>
        <w:jc w:val="right"/>
        <w:rPr>
          <w:rFonts w:eastAsia="Times-Italic"/>
          <w:iCs/>
          <w:sz w:val="28"/>
          <w:szCs w:val="28"/>
        </w:rPr>
      </w:pPr>
    </w:p>
    <w:p w:rsidR="00D258C1" w:rsidRDefault="00D258C1" w:rsidP="00905649">
      <w:pPr>
        <w:ind w:firstLine="540"/>
        <w:jc w:val="right"/>
        <w:rPr>
          <w:rFonts w:eastAsia="Times-Italic"/>
          <w:iCs/>
          <w:sz w:val="28"/>
          <w:szCs w:val="28"/>
        </w:rPr>
      </w:pPr>
    </w:p>
    <w:p w:rsidR="00905649" w:rsidRPr="00905649" w:rsidRDefault="00905649" w:rsidP="00905649">
      <w:pPr>
        <w:ind w:firstLine="540"/>
        <w:jc w:val="right"/>
        <w:rPr>
          <w:rFonts w:eastAsia="Times-Italic"/>
          <w:iCs/>
          <w:sz w:val="28"/>
          <w:szCs w:val="28"/>
        </w:rPr>
      </w:pPr>
      <w:r w:rsidRPr="00905649">
        <w:rPr>
          <w:rFonts w:eastAsia="Times-Italic"/>
          <w:iCs/>
          <w:sz w:val="28"/>
          <w:szCs w:val="28"/>
        </w:rPr>
        <w:t>Приложение 1</w:t>
      </w:r>
    </w:p>
    <w:p w:rsidR="00905649" w:rsidRDefault="00905649" w:rsidP="000D464F">
      <w:pPr>
        <w:ind w:firstLine="540"/>
        <w:jc w:val="center"/>
        <w:rPr>
          <w:rFonts w:eastAsia="Times-Italic"/>
          <w:b/>
          <w:iCs/>
          <w:sz w:val="28"/>
          <w:szCs w:val="28"/>
        </w:rPr>
      </w:pPr>
    </w:p>
    <w:p w:rsidR="00822E9D" w:rsidRPr="00822E9D" w:rsidRDefault="00822E9D" w:rsidP="00822E9D">
      <w:pPr>
        <w:jc w:val="center"/>
        <w:rPr>
          <w:b/>
          <w:sz w:val="26"/>
          <w:szCs w:val="26"/>
        </w:rPr>
      </w:pPr>
      <w:r w:rsidRPr="00822E9D">
        <w:rPr>
          <w:b/>
          <w:sz w:val="26"/>
          <w:szCs w:val="26"/>
        </w:rPr>
        <w:t>МИНИСТЕРСТВО ОБРАЗОВАНИЯ И НАУКИ РОССИЙСКОЙ ФЕДЕРАЦИИ</w:t>
      </w:r>
    </w:p>
    <w:p w:rsidR="00822E9D" w:rsidRPr="00281694" w:rsidRDefault="00822E9D" w:rsidP="00822E9D">
      <w:pPr>
        <w:jc w:val="center"/>
        <w:rPr>
          <w:sz w:val="28"/>
          <w:szCs w:val="28"/>
        </w:rPr>
      </w:pPr>
      <w:r w:rsidRPr="00281694">
        <w:rPr>
          <w:sz w:val="28"/>
          <w:szCs w:val="28"/>
        </w:rPr>
        <w:t>Федеральное государственное бюджетное  образовательное учреждение</w:t>
      </w:r>
    </w:p>
    <w:p w:rsidR="00822E9D" w:rsidRPr="00281694" w:rsidRDefault="00822E9D" w:rsidP="00822E9D">
      <w:pPr>
        <w:jc w:val="center"/>
        <w:rPr>
          <w:sz w:val="28"/>
          <w:szCs w:val="28"/>
        </w:rPr>
      </w:pPr>
      <w:r w:rsidRPr="00281694">
        <w:rPr>
          <w:sz w:val="28"/>
          <w:szCs w:val="28"/>
        </w:rPr>
        <w:t xml:space="preserve"> высшего профессионального образования</w:t>
      </w:r>
    </w:p>
    <w:p w:rsidR="00822E9D" w:rsidRPr="00B71097" w:rsidRDefault="00822E9D" w:rsidP="00822E9D">
      <w:pPr>
        <w:jc w:val="center"/>
        <w:rPr>
          <w:sz w:val="26"/>
          <w:szCs w:val="26"/>
        </w:rPr>
      </w:pPr>
      <w:r w:rsidRPr="00B71097">
        <w:rPr>
          <w:sz w:val="26"/>
          <w:szCs w:val="26"/>
        </w:rPr>
        <w:t>РОССИЙСКИЙ ЭКОНОМИЧЕСКИЙ УНИВЕРСИТЕТ ИМЕНИ Г.В. ПЛЕХАНОВА</w:t>
      </w:r>
    </w:p>
    <w:p w:rsidR="00822E9D" w:rsidRDefault="00822E9D" w:rsidP="00822E9D">
      <w:pPr>
        <w:jc w:val="center"/>
      </w:pPr>
    </w:p>
    <w:p w:rsidR="00822E9D" w:rsidRPr="00B71097" w:rsidRDefault="00822E9D" w:rsidP="00822E9D">
      <w:pPr>
        <w:jc w:val="center"/>
      </w:pPr>
      <w:r w:rsidRPr="00B71097">
        <w:t xml:space="preserve">(Оренбургский филиал </w:t>
      </w:r>
      <w:r>
        <w:t>ФГБОУ ВПО «Р</w:t>
      </w:r>
      <w:r w:rsidRPr="00B71097">
        <w:t>ЭУ</w:t>
      </w:r>
      <w:r>
        <w:t xml:space="preserve"> им. Г.В. Плеханова»</w:t>
      </w:r>
      <w:r w:rsidRPr="00B71097">
        <w:t>)</w:t>
      </w:r>
    </w:p>
    <w:p w:rsidR="0048582B" w:rsidRDefault="0048582B" w:rsidP="0048582B">
      <w:pPr>
        <w:jc w:val="center"/>
        <w:rPr>
          <w:sz w:val="28"/>
          <w:szCs w:val="28"/>
        </w:rPr>
      </w:pPr>
    </w:p>
    <w:p w:rsidR="0048582B" w:rsidRDefault="0048582B" w:rsidP="0048582B">
      <w:pPr>
        <w:jc w:val="center"/>
        <w:rPr>
          <w:b/>
          <w:sz w:val="28"/>
          <w:szCs w:val="28"/>
        </w:rPr>
      </w:pPr>
    </w:p>
    <w:p w:rsidR="0048582B" w:rsidRPr="00281694" w:rsidRDefault="00281694" w:rsidP="00281694">
      <w:pPr>
        <w:spacing w:line="360" w:lineRule="auto"/>
        <w:jc w:val="center"/>
        <w:rPr>
          <w:sz w:val="32"/>
          <w:szCs w:val="32"/>
        </w:rPr>
      </w:pPr>
      <w:r w:rsidRPr="00281694">
        <w:rPr>
          <w:sz w:val="32"/>
          <w:szCs w:val="32"/>
        </w:rPr>
        <w:t>Кафедра финансов и кредита</w:t>
      </w:r>
    </w:p>
    <w:p w:rsidR="0048582B" w:rsidRDefault="0048582B" w:rsidP="0048582B">
      <w:pPr>
        <w:spacing w:line="360" w:lineRule="auto"/>
        <w:rPr>
          <w:sz w:val="30"/>
          <w:szCs w:val="30"/>
        </w:rPr>
      </w:pPr>
    </w:p>
    <w:p w:rsidR="00281694" w:rsidRPr="008F5BA1" w:rsidRDefault="00281694" w:rsidP="0048582B">
      <w:pPr>
        <w:spacing w:line="360" w:lineRule="auto"/>
        <w:rPr>
          <w:sz w:val="30"/>
          <w:szCs w:val="30"/>
        </w:rPr>
      </w:pPr>
    </w:p>
    <w:p w:rsidR="0048582B" w:rsidRDefault="0048582B" w:rsidP="0048582B">
      <w:pPr>
        <w:spacing w:line="360" w:lineRule="auto"/>
        <w:rPr>
          <w:sz w:val="4"/>
          <w:szCs w:val="4"/>
        </w:rPr>
      </w:pPr>
    </w:p>
    <w:p w:rsidR="0048582B" w:rsidRDefault="0048582B" w:rsidP="0048582B">
      <w:pPr>
        <w:spacing w:line="360" w:lineRule="auto"/>
        <w:rPr>
          <w:sz w:val="4"/>
          <w:szCs w:val="4"/>
        </w:rPr>
      </w:pPr>
    </w:p>
    <w:p w:rsidR="0048582B" w:rsidRPr="002360D2" w:rsidRDefault="0048582B" w:rsidP="0048582B">
      <w:pPr>
        <w:spacing w:line="360" w:lineRule="auto"/>
        <w:rPr>
          <w:sz w:val="4"/>
          <w:szCs w:val="4"/>
        </w:rPr>
      </w:pPr>
    </w:p>
    <w:p w:rsidR="0048582B" w:rsidRPr="00F51995" w:rsidRDefault="00281694" w:rsidP="0048582B">
      <w:pPr>
        <w:spacing w:line="360" w:lineRule="auto"/>
        <w:jc w:val="center"/>
        <w:rPr>
          <w:b/>
          <w:sz w:val="10"/>
          <w:szCs w:val="10"/>
        </w:rPr>
      </w:pPr>
      <w:r>
        <w:rPr>
          <w:b/>
          <w:bCs/>
          <w:sz w:val="28"/>
          <w:szCs w:val="28"/>
        </w:rPr>
        <w:t>КУРСОВАЯ РАБОТА</w:t>
      </w:r>
    </w:p>
    <w:p w:rsidR="00004595" w:rsidRDefault="00004595" w:rsidP="00F11024">
      <w:pPr>
        <w:rPr>
          <w:b/>
          <w:sz w:val="36"/>
          <w:szCs w:val="36"/>
          <w:u w:val="single"/>
        </w:rPr>
      </w:pPr>
    </w:p>
    <w:p w:rsidR="00281694" w:rsidRPr="009659FB" w:rsidRDefault="00281694" w:rsidP="009659FB">
      <w:pPr>
        <w:jc w:val="center"/>
        <w:rPr>
          <w:b/>
          <w:sz w:val="36"/>
          <w:szCs w:val="36"/>
        </w:rPr>
      </w:pPr>
    </w:p>
    <w:p w:rsidR="0048582B" w:rsidRPr="009659FB" w:rsidRDefault="0048582B" w:rsidP="009659FB">
      <w:pPr>
        <w:jc w:val="center"/>
        <w:rPr>
          <w:b/>
          <w:sz w:val="28"/>
          <w:szCs w:val="28"/>
        </w:rPr>
      </w:pPr>
      <w:r w:rsidRPr="009659FB">
        <w:rPr>
          <w:b/>
          <w:sz w:val="28"/>
          <w:szCs w:val="28"/>
        </w:rPr>
        <w:t xml:space="preserve">по дисциплине </w:t>
      </w:r>
      <w:r w:rsidR="00281694" w:rsidRPr="009659FB">
        <w:rPr>
          <w:b/>
          <w:sz w:val="28"/>
          <w:szCs w:val="28"/>
        </w:rPr>
        <w:t>«</w:t>
      </w:r>
      <w:r w:rsidR="00822E9D" w:rsidRPr="009659FB">
        <w:rPr>
          <w:b/>
          <w:sz w:val="28"/>
          <w:szCs w:val="28"/>
        </w:rPr>
        <w:t>Статистика: экономическая статистика</w:t>
      </w:r>
      <w:r w:rsidR="00281694" w:rsidRPr="009659FB">
        <w:rPr>
          <w:b/>
          <w:sz w:val="28"/>
          <w:szCs w:val="28"/>
        </w:rPr>
        <w:t>»</w:t>
      </w:r>
    </w:p>
    <w:p w:rsidR="0048582B" w:rsidRPr="009659FB" w:rsidRDefault="0048582B" w:rsidP="009659FB">
      <w:pPr>
        <w:jc w:val="center"/>
        <w:rPr>
          <w:b/>
          <w:sz w:val="28"/>
          <w:szCs w:val="28"/>
        </w:rPr>
      </w:pPr>
    </w:p>
    <w:p w:rsidR="00F11024" w:rsidRPr="009659FB" w:rsidRDefault="00281694" w:rsidP="009659FB">
      <w:pPr>
        <w:widowControl w:val="0"/>
        <w:autoSpaceDE w:val="0"/>
        <w:autoSpaceDN w:val="0"/>
        <w:adjustRightInd w:val="0"/>
        <w:spacing w:line="360" w:lineRule="auto"/>
        <w:jc w:val="center"/>
        <w:rPr>
          <w:b/>
          <w:sz w:val="28"/>
          <w:szCs w:val="28"/>
        </w:rPr>
      </w:pPr>
      <w:r w:rsidRPr="009659FB">
        <w:rPr>
          <w:b/>
          <w:sz w:val="28"/>
          <w:szCs w:val="28"/>
        </w:rPr>
        <w:t xml:space="preserve">на </w:t>
      </w:r>
      <w:r w:rsidR="0048582B" w:rsidRPr="009659FB">
        <w:rPr>
          <w:b/>
          <w:sz w:val="28"/>
          <w:szCs w:val="28"/>
        </w:rPr>
        <w:t>тем</w:t>
      </w:r>
      <w:r w:rsidRPr="009659FB">
        <w:rPr>
          <w:b/>
          <w:sz w:val="28"/>
          <w:szCs w:val="28"/>
        </w:rPr>
        <w:t>у «</w:t>
      </w:r>
      <w:r w:rsidR="00822E9D" w:rsidRPr="009659FB">
        <w:rPr>
          <w:b/>
          <w:sz w:val="28"/>
          <w:szCs w:val="28"/>
        </w:rPr>
        <w:t xml:space="preserve">Статистический анализ </w:t>
      </w:r>
      <w:r w:rsidR="009659FB">
        <w:rPr>
          <w:b/>
          <w:sz w:val="28"/>
          <w:szCs w:val="28"/>
        </w:rPr>
        <w:t>доходов и расходов населения</w:t>
      </w:r>
      <w:r w:rsidR="00822E9D" w:rsidRPr="009659FB">
        <w:rPr>
          <w:b/>
          <w:sz w:val="28"/>
          <w:szCs w:val="28"/>
        </w:rPr>
        <w:t xml:space="preserve"> </w:t>
      </w:r>
      <w:r w:rsidR="00004595" w:rsidRPr="009659FB">
        <w:rPr>
          <w:b/>
          <w:sz w:val="28"/>
          <w:szCs w:val="28"/>
        </w:rPr>
        <w:t>региона</w:t>
      </w:r>
      <w:r w:rsidRPr="009659FB">
        <w:rPr>
          <w:b/>
          <w:sz w:val="28"/>
          <w:szCs w:val="28"/>
        </w:rPr>
        <w:t>»</w:t>
      </w:r>
    </w:p>
    <w:p w:rsidR="0048582B" w:rsidRDefault="0048582B" w:rsidP="00F11024">
      <w:pPr>
        <w:rPr>
          <w:b/>
          <w:sz w:val="36"/>
          <w:szCs w:val="36"/>
        </w:rPr>
      </w:pPr>
    </w:p>
    <w:p w:rsidR="00281694" w:rsidRDefault="00281694" w:rsidP="00F11024">
      <w:pPr>
        <w:rPr>
          <w:b/>
          <w:sz w:val="36"/>
          <w:szCs w:val="36"/>
        </w:rPr>
      </w:pPr>
    </w:p>
    <w:p w:rsidR="00281694" w:rsidRDefault="00281694" w:rsidP="00F11024">
      <w:pPr>
        <w:rPr>
          <w:b/>
          <w:sz w:val="36"/>
          <w:szCs w:val="36"/>
        </w:rPr>
      </w:pPr>
    </w:p>
    <w:p w:rsidR="00281694" w:rsidRDefault="00281694" w:rsidP="00281694">
      <w:pPr>
        <w:pStyle w:val="Default"/>
        <w:jc w:val="right"/>
        <w:rPr>
          <w:sz w:val="28"/>
          <w:szCs w:val="28"/>
        </w:rPr>
      </w:pPr>
      <w:r>
        <w:rPr>
          <w:sz w:val="28"/>
          <w:szCs w:val="28"/>
        </w:rPr>
        <w:t>Выполнил</w:t>
      </w:r>
      <w:r w:rsidRPr="009659FB">
        <w:rPr>
          <w:i/>
          <w:sz w:val="28"/>
          <w:szCs w:val="28"/>
        </w:rPr>
        <w:t>(а)</w:t>
      </w:r>
      <w:r>
        <w:rPr>
          <w:sz w:val="28"/>
          <w:szCs w:val="28"/>
        </w:rPr>
        <w:t xml:space="preserve"> </w:t>
      </w:r>
    </w:p>
    <w:p w:rsidR="00281694" w:rsidRDefault="00281694" w:rsidP="00281694">
      <w:pPr>
        <w:pStyle w:val="Default"/>
        <w:jc w:val="right"/>
        <w:rPr>
          <w:sz w:val="28"/>
          <w:szCs w:val="28"/>
        </w:rPr>
      </w:pPr>
      <w:r>
        <w:rPr>
          <w:sz w:val="28"/>
          <w:szCs w:val="28"/>
        </w:rPr>
        <w:t>студент</w:t>
      </w:r>
      <w:r w:rsidRPr="00281694">
        <w:rPr>
          <w:i/>
          <w:sz w:val="28"/>
          <w:szCs w:val="28"/>
        </w:rPr>
        <w:t>(</w:t>
      </w:r>
      <w:proofErr w:type="spellStart"/>
      <w:r w:rsidRPr="00281694">
        <w:rPr>
          <w:i/>
          <w:sz w:val="28"/>
          <w:szCs w:val="28"/>
        </w:rPr>
        <w:t>ка</w:t>
      </w:r>
      <w:proofErr w:type="spellEnd"/>
      <w:r w:rsidRPr="00281694">
        <w:rPr>
          <w:i/>
          <w:sz w:val="28"/>
          <w:szCs w:val="28"/>
        </w:rPr>
        <w:t>)</w:t>
      </w:r>
      <w:r>
        <w:rPr>
          <w:sz w:val="28"/>
          <w:szCs w:val="28"/>
        </w:rPr>
        <w:t xml:space="preserve"> 2 курса </w:t>
      </w:r>
    </w:p>
    <w:p w:rsidR="00281694" w:rsidRDefault="00FD6A24" w:rsidP="00281694">
      <w:pPr>
        <w:pStyle w:val="Default"/>
        <w:jc w:val="right"/>
        <w:rPr>
          <w:sz w:val="28"/>
          <w:szCs w:val="28"/>
        </w:rPr>
      </w:pPr>
      <w:r>
        <w:rPr>
          <w:sz w:val="28"/>
          <w:szCs w:val="28"/>
        </w:rPr>
        <w:t>за</w:t>
      </w:r>
      <w:r w:rsidR="00281694">
        <w:rPr>
          <w:sz w:val="28"/>
          <w:szCs w:val="28"/>
        </w:rPr>
        <w:t xml:space="preserve">очной формы обучения </w:t>
      </w:r>
    </w:p>
    <w:p w:rsidR="00281694" w:rsidRDefault="00281694" w:rsidP="00281694">
      <w:pPr>
        <w:pStyle w:val="Default"/>
        <w:jc w:val="right"/>
        <w:rPr>
          <w:sz w:val="28"/>
          <w:szCs w:val="28"/>
        </w:rPr>
      </w:pPr>
      <w:r>
        <w:rPr>
          <w:sz w:val="28"/>
          <w:szCs w:val="28"/>
        </w:rPr>
        <w:t xml:space="preserve">направления «Менеджмент», </w:t>
      </w:r>
    </w:p>
    <w:p w:rsidR="00281694" w:rsidRDefault="00281694" w:rsidP="00281694">
      <w:pPr>
        <w:pStyle w:val="Default"/>
        <w:jc w:val="right"/>
        <w:rPr>
          <w:sz w:val="28"/>
          <w:szCs w:val="28"/>
        </w:rPr>
      </w:pPr>
      <w:r>
        <w:rPr>
          <w:sz w:val="28"/>
          <w:szCs w:val="28"/>
        </w:rPr>
        <w:t>профиль «Экономика и управление организацией»</w:t>
      </w:r>
    </w:p>
    <w:p w:rsidR="00281694" w:rsidRDefault="00281694" w:rsidP="00281694">
      <w:pPr>
        <w:pStyle w:val="Default"/>
        <w:jc w:val="right"/>
        <w:rPr>
          <w:sz w:val="28"/>
          <w:szCs w:val="28"/>
        </w:rPr>
      </w:pPr>
      <w:r>
        <w:rPr>
          <w:sz w:val="28"/>
          <w:szCs w:val="28"/>
        </w:rPr>
        <w:t xml:space="preserve">___________________________ </w:t>
      </w:r>
    </w:p>
    <w:p w:rsidR="00281694" w:rsidRDefault="00281694" w:rsidP="00281694">
      <w:pPr>
        <w:pStyle w:val="Default"/>
        <w:jc w:val="right"/>
        <w:rPr>
          <w:sz w:val="28"/>
          <w:szCs w:val="28"/>
        </w:rPr>
      </w:pPr>
      <w:r>
        <w:rPr>
          <w:sz w:val="28"/>
          <w:szCs w:val="28"/>
        </w:rPr>
        <w:t xml:space="preserve">(Ф. И. О. студента) </w:t>
      </w:r>
    </w:p>
    <w:p w:rsidR="00281694" w:rsidRDefault="00281694" w:rsidP="00281694">
      <w:pPr>
        <w:pStyle w:val="Default"/>
        <w:jc w:val="right"/>
        <w:rPr>
          <w:sz w:val="28"/>
          <w:szCs w:val="28"/>
        </w:rPr>
      </w:pPr>
    </w:p>
    <w:p w:rsidR="00281694" w:rsidRDefault="00281694" w:rsidP="00281694">
      <w:pPr>
        <w:pStyle w:val="Default"/>
        <w:jc w:val="right"/>
        <w:rPr>
          <w:sz w:val="28"/>
          <w:szCs w:val="28"/>
        </w:rPr>
      </w:pPr>
      <w:r>
        <w:rPr>
          <w:sz w:val="28"/>
          <w:szCs w:val="28"/>
        </w:rPr>
        <w:t xml:space="preserve">Научный руководитель: </w:t>
      </w:r>
    </w:p>
    <w:p w:rsidR="00281694" w:rsidRPr="009659FB" w:rsidRDefault="00281694" w:rsidP="00281694">
      <w:pPr>
        <w:jc w:val="right"/>
        <w:rPr>
          <w:sz w:val="28"/>
          <w:szCs w:val="28"/>
        </w:rPr>
      </w:pPr>
      <w:proofErr w:type="spellStart"/>
      <w:r w:rsidRPr="009659FB">
        <w:rPr>
          <w:sz w:val="28"/>
          <w:szCs w:val="28"/>
        </w:rPr>
        <w:t>к.э.н</w:t>
      </w:r>
      <w:proofErr w:type="spellEnd"/>
      <w:r w:rsidRPr="009659FB">
        <w:rPr>
          <w:sz w:val="28"/>
          <w:szCs w:val="28"/>
        </w:rPr>
        <w:t xml:space="preserve">., доцент </w:t>
      </w:r>
      <w:r w:rsidR="00FD6A24">
        <w:rPr>
          <w:sz w:val="28"/>
          <w:szCs w:val="28"/>
        </w:rPr>
        <w:t>Лаптева Е.В.</w:t>
      </w:r>
    </w:p>
    <w:p w:rsidR="0048582B" w:rsidRDefault="0048582B" w:rsidP="0048582B">
      <w:pPr>
        <w:spacing w:line="360" w:lineRule="auto"/>
        <w:jc w:val="both"/>
        <w:rPr>
          <w:sz w:val="28"/>
          <w:szCs w:val="28"/>
        </w:rPr>
      </w:pPr>
    </w:p>
    <w:p w:rsidR="0048582B" w:rsidRDefault="0048582B" w:rsidP="0048582B">
      <w:pPr>
        <w:spacing w:line="360" w:lineRule="auto"/>
        <w:jc w:val="both"/>
        <w:rPr>
          <w:sz w:val="28"/>
          <w:szCs w:val="28"/>
        </w:rPr>
      </w:pPr>
    </w:p>
    <w:p w:rsidR="0048582B" w:rsidRDefault="0048582B" w:rsidP="0048582B">
      <w:pPr>
        <w:spacing w:line="360" w:lineRule="auto"/>
        <w:jc w:val="center"/>
        <w:rPr>
          <w:sz w:val="28"/>
          <w:szCs w:val="28"/>
        </w:rPr>
      </w:pPr>
    </w:p>
    <w:p w:rsidR="0048582B" w:rsidRDefault="0048582B" w:rsidP="0048582B">
      <w:pPr>
        <w:spacing w:line="360" w:lineRule="auto"/>
        <w:jc w:val="center"/>
        <w:rPr>
          <w:sz w:val="28"/>
          <w:szCs w:val="28"/>
        </w:rPr>
      </w:pPr>
    </w:p>
    <w:p w:rsidR="0048582B" w:rsidRPr="00D26A2F" w:rsidRDefault="0048582B" w:rsidP="0048582B">
      <w:pPr>
        <w:spacing w:line="360" w:lineRule="auto"/>
        <w:jc w:val="center"/>
        <w:rPr>
          <w:sz w:val="28"/>
          <w:szCs w:val="28"/>
        </w:rPr>
      </w:pPr>
      <w:r>
        <w:rPr>
          <w:sz w:val="28"/>
          <w:szCs w:val="28"/>
        </w:rPr>
        <w:t>Оренбург</w:t>
      </w:r>
      <w:r w:rsidR="009B4566">
        <w:rPr>
          <w:sz w:val="28"/>
          <w:szCs w:val="28"/>
        </w:rPr>
        <w:t xml:space="preserve"> – 2015 </w:t>
      </w:r>
    </w:p>
    <w:p w:rsidR="00281694" w:rsidRDefault="00281694" w:rsidP="002D0BCB">
      <w:pPr>
        <w:ind w:firstLine="540"/>
        <w:jc w:val="right"/>
        <w:rPr>
          <w:rFonts w:eastAsia="Times-Italic"/>
          <w:iCs/>
          <w:sz w:val="28"/>
          <w:szCs w:val="28"/>
        </w:rPr>
      </w:pPr>
    </w:p>
    <w:p w:rsidR="002D0BCB" w:rsidRPr="00DA3732" w:rsidRDefault="002D0BCB" w:rsidP="002D0BCB">
      <w:pPr>
        <w:ind w:firstLine="540"/>
        <w:jc w:val="right"/>
        <w:rPr>
          <w:rFonts w:eastAsia="Times-Italic"/>
          <w:iCs/>
          <w:sz w:val="28"/>
          <w:szCs w:val="28"/>
        </w:rPr>
      </w:pPr>
      <w:r w:rsidRPr="00905649">
        <w:rPr>
          <w:rFonts w:eastAsia="Times-Italic"/>
          <w:iCs/>
          <w:sz w:val="28"/>
          <w:szCs w:val="28"/>
        </w:rPr>
        <w:t>Приложение</w:t>
      </w:r>
      <w:r>
        <w:rPr>
          <w:rFonts w:eastAsia="Times-Italic"/>
          <w:iCs/>
          <w:sz w:val="28"/>
          <w:szCs w:val="28"/>
        </w:rPr>
        <w:t xml:space="preserve"> </w:t>
      </w:r>
      <w:r w:rsidR="009728F6">
        <w:rPr>
          <w:rFonts w:eastAsia="Times-Italic"/>
          <w:iCs/>
          <w:sz w:val="28"/>
          <w:szCs w:val="28"/>
        </w:rPr>
        <w:t>2</w:t>
      </w:r>
    </w:p>
    <w:p w:rsidR="006D483C" w:rsidRPr="00946A77" w:rsidRDefault="006D483C" w:rsidP="00A65CF8">
      <w:pPr>
        <w:rPr>
          <w:rFonts w:eastAsia="Times-Italic"/>
          <w:iCs/>
          <w:sz w:val="28"/>
          <w:szCs w:val="28"/>
        </w:rPr>
      </w:pPr>
    </w:p>
    <w:p w:rsidR="006D483C" w:rsidRPr="006D483C" w:rsidRDefault="006D483C" w:rsidP="006D483C">
      <w:pPr>
        <w:pStyle w:val="af5"/>
        <w:spacing w:before="0" w:beforeAutospacing="0" w:after="0" w:afterAutospacing="0" w:line="360" w:lineRule="auto"/>
        <w:jc w:val="right"/>
        <w:rPr>
          <w:sz w:val="28"/>
          <w:szCs w:val="28"/>
        </w:rPr>
      </w:pPr>
      <w:r w:rsidRPr="006D483C">
        <w:rPr>
          <w:sz w:val="28"/>
          <w:szCs w:val="28"/>
        </w:rPr>
        <w:t xml:space="preserve">Таблица </w:t>
      </w:r>
      <w:r>
        <w:rPr>
          <w:sz w:val="28"/>
          <w:szCs w:val="28"/>
        </w:rPr>
        <w:t>1</w:t>
      </w:r>
      <w:r w:rsidRPr="006D483C">
        <w:rPr>
          <w:sz w:val="28"/>
          <w:szCs w:val="28"/>
        </w:rPr>
        <w:t xml:space="preserve"> </w:t>
      </w:r>
    </w:p>
    <w:p w:rsidR="006D483C" w:rsidRPr="007847A4" w:rsidRDefault="006D483C" w:rsidP="006D483C">
      <w:pPr>
        <w:pStyle w:val="af5"/>
        <w:spacing w:before="0" w:beforeAutospacing="0" w:after="0" w:afterAutospacing="0" w:line="360" w:lineRule="auto"/>
        <w:jc w:val="both"/>
        <w:rPr>
          <w:sz w:val="28"/>
          <w:szCs w:val="28"/>
        </w:rPr>
      </w:pPr>
      <w:r w:rsidRPr="007847A4">
        <w:rPr>
          <w:sz w:val="28"/>
          <w:szCs w:val="28"/>
        </w:rPr>
        <w:t>Динамика структуры денежных доходов населения РФ, в % от общего объема денежных доходов</w:t>
      </w:r>
    </w:p>
    <w:tbl>
      <w:tblPr>
        <w:tblW w:w="9482" w:type="dxa"/>
        <w:jc w:val="center"/>
        <w:tblInd w:w="-1665" w:type="dxa"/>
        <w:tblLook w:val="04A0"/>
      </w:tblPr>
      <w:tblGrid>
        <w:gridCol w:w="4801"/>
        <w:gridCol w:w="993"/>
        <w:gridCol w:w="855"/>
        <w:gridCol w:w="2833"/>
      </w:tblGrid>
      <w:tr w:rsidR="000A3B37" w:rsidRPr="00676404" w:rsidTr="009F4BA1">
        <w:trPr>
          <w:trHeight w:val="882"/>
          <w:jc w:val="center"/>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pPr>
              <w:jc w:val="center"/>
              <w:rPr>
                <w:vertAlign w:val="superscript"/>
                <w:lang w:val="en-US"/>
              </w:rPr>
            </w:pPr>
            <w:r w:rsidRPr="006D41CE">
              <w:t>Показатели</w:t>
            </w:r>
            <w:r w:rsidRPr="006D41CE">
              <w:rPr>
                <w:vertAlign w:val="superscript"/>
                <w:lang w:val="en-US"/>
              </w:rPr>
              <w:t>1</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2000г.</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3B37" w:rsidRPr="006D41CE" w:rsidRDefault="000A3B37" w:rsidP="000A3B37">
            <w:pPr>
              <w:jc w:val="center"/>
            </w:pPr>
            <w:r>
              <w:t>2013</w:t>
            </w:r>
            <w:r w:rsidRPr="006D41CE">
              <w:t>г.</w:t>
            </w:r>
          </w:p>
        </w:tc>
        <w:tc>
          <w:tcPr>
            <w:tcW w:w="2833" w:type="dxa"/>
            <w:tcBorders>
              <w:top w:val="single" w:sz="4" w:space="0" w:color="auto"/>
              <w:left w:val="nil"/>
              <w:bottom w:val="single" w:sz="4" w:space="0" w:color="auto"/>
              <w:right w:val="single" w:sz="4" w:space="0" w:color="auto"/>
            </w:tcBorders>
            <w:shd w:val="clear" w:color="000000" w:fill="FFFFFF"/>
          </w:tcPr>
          <w:p w:rsidR="000A3B37" w:rsidRDefault="000A3B37" w:rsidP="00E60960">
            <w:pPr>
              <w:jc w:val="center"/>
            </w:pPr>
            <w:r w:rsidRPr="006D41CE">
              <w:t>Изменение в структуре</w:t>
            </w:r>
          </w:p>
          <w:p w:rsidR="000A3B37" w:rsidRDefault="000A3B37" w:rsidP="000A3B37">
            <w:pPr>
              <w:jc w:val="center"/>
            </w:pPr>
            <w:r w:rsidRPr="006D41CE">
              <w:t>(+,-)</w:t>
            </w:r>
            <w:r>
              <w:t xml:space="preserve"> в 2013 по сравнению с 2000 г.</w:t>
            </w:r>
            <w:r w:rsidRPr="006D41CE">
              <w:t>, %</w:t>
            </w:r>
          </w:p>
        </w:tc>
      </w:tr>
      <w:tr w:rsidR="000A3B37" w:rsidRPr="00676404" w:rsidTr="009F4BA1">
        <w:trPr>
          <w:trHeight w:val="66"/>
          <w:jc w:val="center"/>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r w:rsidRPr="006D41CE">
              <w:t>Всего денежных доходов, в т.ч.:</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100,0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B37" w:rsidRPr="006D41CE" w:rsidRDefault="000A3B37" w:rsidP="00E60960">
            <w:pPr>
              <w:jc w:val="center"/>
            </w:pPr>
            <w:r w:rsidRPr="006D41CE">
              <w:t>100,0</w:t>
            </w:r>
          </w:p>
        </w:tc>
        <w:tc>
          <w:tcPr>
            <w:tcW w:w="2833" w:type="dxa"/>
            <w:tcBorders>
              <w:top w:val="single" w:sz="4" w:space="0" w:color="auto"/>
              <w:left w:val="nil"/>
              <w:bottom w:val="single" w:sz="4" w:space="0" w:color="auto"/>
              <w:right w:val="single" w:sz="4" w:space="0" w:color="auto"/>
            </w:tcBorders>
            <w:vAlign w:val="center"/>
          </w:tcPr>
          <w:p w:rsidR="000A3B37" w:rsidRPr="006D41CE" w:rsidRDefault="000A3B37" w:rsidP="008763E3">
            <w:pPr>
              <w:jc w:val="center"/>
            </w:pPr>
            <w:r w:rsidRPr="006D41CE">
              <w:t>0,0</w:t>
            </w:r>
          </w:p>
        </w:tc>
      </w:tr>
      <w:tr w:rsidR="000A3B37" w:rsidRPr="00676404" w:rsidTr="009F4BA1">
        <w:trPr>
          <w:trHeight w:val="246"/>
          <w:jc w:val="center"/>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r w:rsidRPr="006D41CE">
              <w:t>-оплата труда, включая скрытую зарплату</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62,8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B37" w:rsidRPr="006D41CE" w:rsidRDefault="000A3B37" w:rsidP="00E60960">
            <w:pPr>
              <w:jc w:val="center"/>
            </w:pPr>
            <w:r w:rsidRPr="006D41CE">
              <w:t>65,7</w:t>
            </w:r>
          </w:p>
        </w:tc>
        <w:tc>
          <w:tcPr>
            <w:tcW w:w="2833" w:type="dxa"/>
            <w:tcBorders>
              <w:top w:val="single" w:sz="4" w:space="0" w:color="auto"/>
              <w:left w:val="nil"/>
              <w:bottom w:val="single" w:sz="4" w:space="0" w:color="auto"/>
              <w:right w:val="single" w:sz="4" w:space="0" w:color="auto"/>
            </w:tcBorders>
            <w:vAlign w:val="center"/>
          </w:tcPr>
          <w:p w:rsidR="000A3B37" w:rsidRPr="006D41CE" w:rsidRDefault="000A3B37" w:rsidP="008763E3">
            <w:pPr>
              <w:jc w:val="center"/>
            </w:pPr>
            <w:r w:rsidRPr="006D41CE">
              <w:t>-2,7</w:t>
            </w:r>
          </w:p>
        </w:tc>
      </w:tr>
      <w:tr w:rsidR="000A3B37" w:rsidRPr="00676404" w:rsidTr="009F4BA1">
        <w:trPr>
          <w:trHeight w:val="267"/>
          <w:jc w:val="center"/>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r w:rsidRPr="006D41CE">
              <w:t>-доходы от предпринимательской деятельности</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15,4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B37" w:rsidRPr="006D41CE" w:rsidRDefault="000A3B37" w:rsidP="00E60960">
            <w:pPr>
              <w:jc w:val="center"/>
            </w:pPr>
            <w:r w:rsidRPr="006D41CE">
              <w:t>8,6</w:t>
            </w:r>
          </w:p>
        </w:tc>
        <w:tc>
          <w:tcPr>
            <w:tcW w:w="2833" w:type="dxa"/>
            <w:tcBorders>
              <w:top w:val="single" w:sz="4" w:space="0" w:color="auto"/>
              <w:left w:val="nil"/>
              <w:bottom w:val="single" w:sz="4" w:space="0" w:color="auto"/>
              <w:right w:val="single" w:sz="4" w:space="0" w:color="auto"/>
            </w:tcBorders>
            <w:vAlign w:val="center"/>
          </w:tcPr>
          <w:p w:rsidR="000A3B37" w:rsidRPr="006D41CE" w:rsidRDefault="000A3B37" w:rsidP="008763E3">
            <w:pPr>
              <w:jc w:val="center"/>
            </w:pPr>
            <w:r w:rsidRPr="006D41CE">
              <w:t>-1,6</w:t>
            </w:r>
          </w:p>
        </w:tc>
      </w:tr>
      <w:tr w:rsidR="000A3B37" w:rsidRPr="00676404" w:rsidTr="009F4BA1">
        <w:trPr>
          <w:trHeight w:val="196"/>
          <w:jc w:val="center"/>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r w:rsidRPr="006D41CE">
              <w:t>-социальные выплаты</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13,8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B37" w:rsidRPr="006D41CE" w:rsidRDefault="000A3B37" w:rsidP="00E60960">
            <w:pPr>
              <w:jc w:val="center"/>
            </w:pPr>
            <w:r w:rsidRPr="006D41CE">
              <w:t>18,5</w:t>
            </w:r>
          </w:p>
        </w:tc>
        <w:tc>
          <w:tcPr>
            <w:tcW w:w="2833" w:type="dxa"/>
            <w:tcBorders>
              <w:top w:val="single" w:sz="4" w:space="0" w:color="auto"/>
              <w:left w:val="nil"/>
              <w:bottom w:val="single" w:sz="4" w:space="0" w:color="auto"/>
              <w:right w:val="single" w:sz="4" w:space="0" w:color="auto"/>
            </w:tcBorders>
            <w:vAlign w:val="center"/>
          </w:tcPr>
          <w:p w:rsidR="000A3B37" w:rsidRPr="006D41CE" w:rsidRDefault="000A3B37" w:rsidP="008763E3">
            <w:pPr>
              <w:jc w:val="center"/>
            </w:pPr>
            <w:r w:rsidRPr="006D41CE">
              <w:t>+5,3</w:t>
            </w:r>
          </w:p>
        </w:tc>
      </w:tr>
      <w:tr w:rsidR="000A3B37" w:rsidRPr="00676404" w:rsidTr="009F4BA1">
        <w:trPr>
          <w:trHeight w:val="66"/>
          <w:jc w:val="center"/>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r w:rsidRPr="006D41CE">
              <w:t>-доходы от собственности</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6,8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B37" w:rsidRPr="006D41CE" w:rsidRDefault="000A3B37" w:rsidP="00E60960">
            <w:pPr>
              <w:jc w:val="center"/>
            </w:pPr>
            <w:r w:rsidRPr="006D41CE">
              <w:t>5,2</w:t>
            </w:r>
          </w:p>
        </w:tc>
        <w:tc>
          <w:tcPr>
            <w:tcW w:w="2833" w:type="dxa"/>
            <w:tcBorders>
              <w:top w:val="single" w:sz="4" w:space="0" w:color="auto"/>
              <w:left w:val="nil"/>
              <w:bottom w:val="single" w:sz="4" w:space="0" w:color="auto"/>
              <w:right w:val="single" w:sz="4" w:space="0" w:color="auto"/>
            </w:tcBorders>
            <w:vAlign w:val="center"/>
          </w:tcPr>
          <w:p w:rsidR="000A3B37" w:rsidRPr="006D41CE" w:rsidRDefault="000A3B37" w:rsidP="008763E3">
            <w:pPr>
              <w:jc w:val="center"/>
            </w:pPr>
            <w:r w:rsidRPr="006D41CE">
              <w:t>-1,0</w:t>
            </w:r>
          </w:p>
        </w:tc>
      </w:tr>
      <w:tr w:rsidR="000A3B37" w:rsidRPr="00676404" w:rsidTr="009F4BA1">
        <w:trPr>
          <w:trHeight w:val="66"/>
          <w:jc w:val="center"/>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0A3B37" w:rsidRPr="006D41CE" w:rsidRDefault="000A3B37" w:rsidP="00E60960">
            <w:r w:rsidRPr="006D41CE">
              <w:t>-другие доходы</w:t>
            </w:r>
          </w:p>
        </w:tc>
        <w:tc>
          <w:tcPr>
            <w:tcW w:w="993" w:type="dxa"/>
            <w:tcBorders>
              <w:top w:val="single" w:sz="4" w:space="0" w:color="auto"/>
              <w:left w:val="nil"/>
              <w:bottom w:val="single" w:sz="4" w:space="0" w:color="auto"/>
              <w:right w:val="single" w:sz="4" w:space="0" w:color="auto"/>
            </w:tcBorders>
            <w:vAlign w:val="center"/>
          </w:tcPr>
          <w:p w:rsidR="000A3B37" w:rsidRPr="006D41CE" w:rsidRDefault="000A3B37" w:rsidP="00E60960">
            <w:pPr>
              <w:jc w:val="center"/>
            </w:pPr>
            <w:r>
              <w:t>1,2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B37" w:rsidRPr="006D41CE" w:rsidRDefault="000A3B37" w:rsidP="00E60960">
            <w:pPr>
              <w:jc w:val="center"/>
            </w:pPr>
            <w:r w:rsidRPr="006D41CE">
              <w:t>2,0</w:t>
            </w:r>
          </w:p>
        </w:tc>
        <w:tc>
          <w:tcPr>
            <w:tcW w:w="2833" w:type="dxa"/>
            <w:tcBorders>
              <w:top w:val="single" w:sz="4" w:space="0" w:color="auto"/>
              <w:left w:val="nil"/>
              <w:bottom w:val="single" w:sz="4" w:space="0" w:color="auto"/>
              <w:right w:val="single" w:sz="4" w:space="0" w:color="auto"/>
            </w:tcBorders>
            <w:vAlign w:val="center"/>
          </w:tcPr>
          <w:p w:rsidR="000A3B37" w:rsidRPr="006D41CE" w:rsidRDefault="000A3B37" w:rsidP="008763E3">
            <w:pPr>
              <w:jc w:val="center"/>
            </w:pPr>
            <w:r w:rsidRPr="006D41CE">
              <w:t>0,0</w:t>
            </w:r>
          </w:p>
        </w:tc>
      </w:tr>
    </w:tbl>
    <w:p w:rsidR="006D483C" w:rsidRPr="00F74490" w:rsidRDefault="006D483C" w:rsidP="006D483C">
      <w:pPr>
        <w:pStyle w:val="af5"/>
        <w:spacing w:before="0" w:beforeAutospacing="0" w:after="0" w:afterAutospacing="0"/>
        <w:jc w:val="both"/>
        <w:rPr>
          <w:sz w:val="22"/>
          <w:szCs w:val="22"/>
        </w:rPr>
      </w:pPr>
      <w:r w:rsidRPr="00F74490">
        <w:rPr>
          <w:sz w:val="22"/>
          <w:szCs w:val="22"/>
        </w:rPr>
        <w:t xml:space="preserve">          </w:t>
      </w:r>
      <w:r w:rsidRPr="00F74490">
        <w:rPr>
          <w:sz w:val="22"/>
          <w:szCs w:val="22"/>
          <w:vertAlign w:val="superscript"/>
        </w:rPr>
        <w:t>1</w:t>
      </w:r>
      <w:r w:rsidRPr="00F74490">
        <w:rPr>
          <w:sz w:val="22"/>
          <w:szCs w:val="22"/>
        </w:rPr>
        <w:t>Источник:</w:t>
      </w:r>
      <w:r>
        <w:rPr>
          <w:sz w:val="22"/>
          <w:szCs w:val="22"/>
        </w:rPr>
        <w:t xml:space="preserve"> </w:t>
      </w:r>
      <w:r w:rsidRPr="0001201C">
        <w:rPr>
          <w:sz w:val="22"/>
          <w:szCs w:val="22"/>
        </w:rPr>
        <w:t>[</w:t>
      </w:r>
      <w:r>
        <w:rPr>
          <w:sz w:val="22"/>
          <w:szCs w:val="22"/>
          <w:lang w:val="en-US"/>
        </w:rPr>
        <w:t>9</w:t>
      </w:r>
      <w:r w:rsidRPr="0001201C">
        <w:rPr>
          <w:sz w:val="22"/>
          <w:szCs w:val="22"/>
        </w:rPr>
        <w:t>]</w:t>
      </w:r>
    </w:p>
    <w:p w:rsidR="006D483C" w:rsidRDefault="006D483C" w:rsidP="006D483C">
      <w:pPr>
        <w:rPr>
          <w:rFonts w:eastAsia="Times-Italic"/>
          <w:iCs/>
          <w:sz w:val="28"/>
          <w:szCs w:val="28"/>
        </w:rPr>
      </w:pPr>
    </w:p>
    <w:p w:rsidR="00A65CF8" w:rsidRPr="00DA3732" w:rsidRDefault="00A65CF8" w:rsidP="006D483C">
      <w:pPr>
        <w:rPr>
          <w:rFonts w:eastAsia="Times-Italic"/>
          <w:iCs/>
          <w:sz w:val="28"/>
          <w:szCs w:val="28"/>
        </w:rPr>
      </w:pPr>
    </w:p>
    <w:p w:rsidR="006D483C" w:rsidRDefault="00FD6A24" w:rsidP="006D483C">
      <w:pPr>
        <w:jc w:val="center"/>
        <w:rPr>
          <w:sz w:val="28"/>
          <w:szCs w:val="28"/>
        </w:rPr>
      </w:pPr>
      <w:r>
        <w:rPr>
          <w:noProof/>
          <w:sz w:val="28"/>
          <w:szCs w:val="28"/>
        </w:rPr>
        <w:drawing>
          <wp:inline distT="0" distB="0" distL="0" distR="0">
            <wp:extent cx="5179934" cy="3182582"/>
            <wp:effectExtent l="13811" t="5769" r="6905" b="2524"/>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483C" w:rsidRDefault="006D483C" w:rsidP="006D483C">
      <w:pPr>
        <w:ind w:firstLine="720"/>
        <w:jc w:val="both"/>
        <w:rPr>
          <w:sz w:val="28"/>
          <w:szCs w:val="28"/>
        </w:rPr>
      </w:pPr>
    </w:p>
    <w:p w:rsidR="006D483C" w:rsidRPr="007847A4" w:rsidRDefault="006D483C" w:rsidP="006D483C">
      <w:pPr>
        <w:spacing w:line="360" w:lineRule="auto"/>
        <w:jc w:val="both"/>
        <w:rPr>
          <w:sz w:val="28"/>
          <w:szCs w:val="28"/>
        </w:rPr>
      </w:pPr>
      <w:r w:rsidRPr="007847A4">
        <w:rPr>
          <w:sz w:val="28"/>
          <w:szCs w:val="28"/>
        </w:rPr>
        <w:t>Рис</w:t>
      </w:r>
      <w:r w:rsidR="009659FB" w:rsidRPr="007847A4">
        <w:rPr>
          <w:sz w:val="28"/>
          <w:szCs w:val="28"/>
        </w:rPr>
        <w:t>.</w:t>
      </w:r>
      <w:r w:rsidR="00C94710" w:rsidRPr="007847A4">
        <w:rPr>
          <w:sz w:val="28"/>
          <w:szCs w:val="28"/>
        </w:rPr>
        <w:t xml:space="preserve"> </w:t>
      </w:r>
      <w:r w:rsidRPr="007847A4">
        <w:rPr>
          <w:sz w:val="28"/>
          <w:szCs w:val="28"/>
        </w:rPr>
        <w:t xml:space="preserve">1.1. Динамика </w:t>
      </w:r>
      <w:r w:rsidRPr="007847A4">
        <w:rPr>
          <w:color w:val="000000"/>
          <w:sz w:val="28"/>
          <w:szCs w:val="28"/>
        </w:rPr>
        <w:t>денежных доходов и расходов на прирост финансовых активов населения РФ</w:t>
      </w:r>
    </w:p>
    <w:p w:rsidR="00A65CF8" w:rsidRDefault="00A65CF8" w:rsidP="00490692">
      <w:pPr>
        <w:ind w:firstLine="540"/>
        <w:jc w:val="right"/>
        <w:rPr>
          <w:rFonts w:eastAsia="Times-Italic"/>
          <w:iCs/>
          <w:sz w:val="28"/>
          <w:szCs w:val="28"/>
        </w:rPr>
      </w:pPr>
    </w:p>
    <w:p w:rsidR="00A65CF8" w:rsidRDefault="00A65CF8" w:rsidP="00490692">
      <w:pPr>
        <w:ind w:firstLine="540"/>
        <w:jc w:val="right"/>
        <w:rPr>
          <w:rFonts w:eastAsia="Times-Italic"/>
          <w:iCs/>
          <w:sz w:val="28"/>
          <w:szCs w:val="28"/>
        </w:rPr>
      </w:pPr>
    </w:p>
    <w:p w:rsidR="000A3B37" w:rsidRDefault="000A3B37" w:rsidP="00490692">
      <w:pPr>
        <w:ind w:firstLine="540"/>
        <w:jc w:val="right"/>
        <w:rPr>
          <w:rFonts w:eastAsia="Times-Italic"/>
          <w:iCs/>
          <w:sz w:val="28"/>
          <w:szCs w:val="28"/>
        </w:rPr>
      </w:pPr>
    </w:p>
    <w:p w:rsidR="000A3B37" w:rsidRDefault="000A3B37" w:rsidP="00490692">
      <w:pPr>
        <w:ind w:firstLine="540"/>
        <w:jc w:val="right"/>
        <w:rPr>
          <w:rFonts w:eastAsia="Times-Italic"/>
          <w:iCs/>
          <w:sz w:val="28"/>
          <w:szCs w:val="28"/>
        </w:rPr>
      </w:pPr>
    </w:p>
    <w:p w:rsidR="000A3B37" w:rsidRDefault="000A3B37" w:rsidP="00490692">
      <w:pPr>
        <w:ind w:firstLine="540"/>
        <w:jc w:val="right"/>
        <w:rPr>
          <w:rFonts w:eastAsia="Times-Italic"/>
          <w:iCs/>
          <w:sz w:val="28"/>
          <w:szCs w:val="28"/>
        </w:rPr>
      </w:pPr>
    </w:p>
    <w:p w:rsidR="000A3B37" w:rsidRDefault="000A3B37" w:rsidP="00490692">
      <w:pPr>
        <w:ind w:firstLine="540"/>
        <w:jc w:val="right"/>
        <w:rPr>
          <w:rFonts w:eastAsia="Times-Italic"/>
          <w:iCs/>
          <w:sz w:val="28"/>
          <w:szCs w:val="28"/>
        </w:rPr>
      </w:pPr>
    </w:p>
    <w:p w:rsidR="00A65CF8" w:rsidRDefault="00A65CF8" w:rsidP="00490692">
      <w:pPr>
        <w:ind w:firstLine="540"/>
        <w:jc w:val="right"/>
        <w:rPr>
          <w:rFonts w:eastAsia="Times-Italic"/>
          <w:iCs/>
          <w:sz w:val="28"/>
          <w:szCs w:val="28"/>
        </w:rPr>
      </w:pPr>
    </w:p>
    <w:p w:rsidR="00490692" w:rsidRPr="00FF31E6" w:rsidRDefault="00490692" w:rsidP="00FF31E6">
      <w:pPr>
        <w:ind w:firstLine="540"/>
        <w:jc w:val="right"/>
        <w:rPr>
          <w:rStyle w:val="ac"/>
          <w:rFonts w:eastAsia="Times-Italic"/>
          <w:iCs/>
          <w:color w:val="auto"/>
          <w:sz w:val="28"/>
          <w:szCs w:val="28"/>
          <w:u w:val="none"/>
        </w:rPr>
      </w:pPr>
      <w:r w:rsidRPr="00905649">
        <w:rPr>
          <w:rFonts w:eastAsia="Times-Italic"/>
          <w:iCs/>
          <w:sz w:val="28"/>
          <w:szCs w:val="28"/>
        </w:rPr>
        <w:t>Приложение</w:t>
      </w:r>
      <w:r>
        <w:rPr>
          <w:rFonts w:eastAsia="Times-Italic"/>
          <w:iCs/>
          <w:sz w:val="28"/>
          <w:szCs w:val="28"/>
        </w:rPr>
        <w:t xml:space="preserve"> </w:t>
      </w:r>
      <w:r w:rsidR="00A65CF8">
        <w:rPr>
          <w:rFonts w:eastAsia="Times-Italic"/>
          <w:iCs/>
          <w:sz w:val="28"/>
          <w:szCs w:val="28"/>
        </w:rPr>
        <w:t>3</w:t>
      </w:r>
    </w:p>
    <w:p w:rsidR="00FC2451" w:rsidRDefault="00FC2451" w:rsidP="00AE0B52">
      <w:pPr>
        <w:pStyle w:val="Default"/>
        <w:jc w:val="center"/>
        <w:rPr>
          <w:sz w:val="28"/>
          <w:szCs w:val="28"/>
        </w:rPr>
      </w:pPr>
      <w:r>
        <w:rPr>
          <w:b/>
          <w:bCs/>
          <w:sz w:val="28"/>
          <w:szCs w:val="28"/>
        </w:rPr>
        <w:t>Список литературы</w:t>
      </w:r>
      <w:r w:rsidR="009521DA">
        <w:rPr>
          <w:b/>
          <w:bCs/>
          <w:sz w:val="28"/>
          <w:szCs w:val="28"/>
        </w:rPr>
        <w:t xml:space="preserve"> </w:t>
      </w:r>
    </w:p>
    <w:p w:rsidR="00490692" w:rsidRDefault="00490692" w:rsidP="00FC2451">
      <w:pPr>
        <w:ind w:firstLine="709"/>
        <w:jc w:val="both"/>
        <w:rPr>
          <w:rStyle w:val="ac"/>
          <w:sz w:val="28"/>
          <w:szCs w:val="28"/>
        </w:rPr>
      </w:pPr>
    </w:p>
    <w:p w:rsidR="00FC2451" w:rsidRDefault="00FC2451" w:rsidP="00FF31E6">
      <w:pPr>
        <w:pStyle w:val="Default"/>
        <w:ind w:firstLine="709"/>
        <w:jc w:val="both"/>
        <w:rPr>
          <w:sz w:val="28"/>
          <w:szCs w:val="28"/>
        </w:rPr>
      </w:pPr>
      <w:r>
        <w:rPr>
          <w:b/>
          <w:bCs/>
          <w:sz w:val="28"/>
          <w:szCs w:val="28"/>
        </w:rPr>
        <w:t xml:space="preserve">Нормативно-правовые акты </w:t>
      </w:r>
    </w:p>
    <w:p w:rsidR="00FC2451" w:rsidRDefault="00FC2451" w:rsidP="00FC2451">
      <w:pPr>
        <w:pStyle w:val="Default"/>
        <w:ind w:firstLine="709"/>
        <w:jc w:val="both"/>
        <w:rPr>
          <w:sz w:val="28"/>
          <w:szCs w:val="28"/>
        </w:rPr>
      </w:pPr>
      <w:r>
        <w:rPr>
          <w:sz w:val="28"/>
          <w:szCs w:val="28"/>
        </w:rPr>
        <w:t xml:space="preserve">1. Гражданский кодекс Российской Федерации от 30 ноября 1994г. № 51-ФЗ (в последней редакции) // http://base.consultant.ru. </w:t>
      </w:r>
    </w:p>
    <w:p w:rsidR="00FC2451" w:rsidRDefault="00FC2451" w:rsidP="00FC2451">
      <w:pPr>
        <w:pStyle w:val="Default"/>
        <w:ind w:firstLine="709"/>
        <w:jc w:val="both"/>
        <w:rPr>
          <w:sz w:val="28"/>
          <w:szCs w:val="28"/>
        </w:rPr>
      </w:pPr>
    </w:p>
    <w:p w:rsidR="00FC2451" w:rsidRPr="00FF31E6" w:rsidRDefault="00056D03" w:rsidP="00FF31E6">
      <w:pPr>
        <w:pStyle w:val="Default"/>
        <w:ind w:firstLine="709"/>
        <w:jc w:val="both"/>
        <w:rPr>
          <w:b/>
          <w:bCs/>
          <w:sz w:val="28"/>
          <w:szCs w:val="28"/>
        </w:rPr>
      </w:pPr>
      <w:r>
        <w:rPr>
          <w:b/>
          <w:bCs/>
          <w:sz w:val="28"/>
          <w:szCs w:val="28"/>
        </w:rPr>
        <w:t>Научная литература</w:t>
      </w:r>
    </w:p>
    <w:p w:rsidR="00FC2451" w:rsidRDefault="00FC2451" w:rsidP="00056D03">
      <w:pPr>
        <w:pStyle w:val="Default"/>
        <w:ind w:firstLine="709"/>
        <w:jc w:val="both"/>
        <w:rPr>
          <w:sz w:val="28"/>
          <w:szCs w:val="28"/>
        </w:rPr>
      </w:pPr>
      <w:r>
        <w:rPr>
          <w:sz w:val="28"/>
          <w:szCs w:val="28"/>
        </w:rPr>
        <w:t xml:space="preserve">2. Василенко, И. А. Административно-государственное управление в странах запада: США, Великобритания, Франция [Текст]: учеб. пособие / И. А. Василенко. – М.: Логос, 2010. – 200 с. </w:t>
      </w:r>
      <w:r w:rsidR="009D5583">
        <w:rPr>
          <w:b/>
          <w:color w:val="FF0000"/>
          <w:sz w:val="28"/>
          <w:szCs w:val="28"/>
        </w:rPr>
        <w:t xml:space="preserve">(книги, изданные </w:t>
      </w:r>
      <w:r w:rsidR="009D5583" w:rsidRPr="009D5583">
        <w:rPr>
          <w:b/>
          <w:color w:val="FF0000"/>
          <w:sz w:val="28"/>
          <w:szCs w:val="28"/>
        </w:rPr>
        <w:t xml:space="preserve">по </w:t>
      </w:r>
      <w:r w:rsidR="009D5583">
        <w:rPr>
          <w:b/>
          <w:color w:val="FF0000"/>
          <w:sz w:val="28"/>
          <w:szCs w:val="28"/>
        </w:rPr>
        <w:t>фамилии автора</w:t>
      </w:r>
      <w:r w:rsidR="009D5583" w:rsidRPr="009D5583">
        <w:rPr>
          <w:b/>
          <w:color w:val="FF0000"/>
          <w:sz w:val="28"/>
          <w:szCs w:val="28"/>
        </w:rPr>
        <w:t>)</w:t>
      </w:r>
    </w:p>
    <w:p w:rsidR="00FC2451" w:rsidRDefault="00056D03" w:rsidP="00FC2451">
      <w:pPr>
        <w:pStyle w:val="Default"/>
        <w:ind w:firstLine="709"/>
        <w:jc w:val="both"/>
        <w:rPr>
          <w:sz w:val="28"/>
          <w:szCs w:val="28"/>
        </w:rPr>
      </w:pPr>
      <w:r>
        <w:rPr>
          <w:sz w:val="28"/>
          <w:szCs w:val="28"/>
        </w:rPr>
        <w:t>3</w:t>
      </w:r>
      <w:r w:rsidR="00FC2451">
        <w:rPr>
          <w:sz w:val="28"/>
          <w:szCs w:val="28"/>
        </w:rPr>
        <w:t xml:space="preserve">. Глобальные изменения климата: проблемы и решения. – М.: Издательство </w:t>
      </w:r>
      <w:proofErr w:type="spellStart"/>
      <w:r w:rsidR="00FC2451">
        <w:rPr>
          <w:sz w:val="28"/>
          <w:szCs w:val="28"/>
        </w:rPr>
        <w:t>Информиздат</w:t>
      </w:r>
      <w:proofErr w:type="spellEnd"/>
      <w:r w:rsidR="00FC2451">
        <w:rPr>
          <w:sz w:val="28"/>
          <w:szCs w:val="28"/>
        </w:rPr>
        <w:t xml:space="preserve">, 2008. </w:t>
      </w:r>
      <w:r w:rsidR="009D5583">
        <w:rPr>
          <w:b/>
          <w:color w:val="FF0000"/>
          <w:sz w:val="28"/>
          <w:szCs w:val="28"/>
        </w:rPr>
        <w:t xml:space="preserve">(книги, указанные </w:t>
      </w:r>
      <w:r w:rsidR="009D5583" w:rsidRPr="009D5583">
        <w:rPr>
          <w:b/>
          <w:color w:val="FF0000"/>
          <w:sz w:val="28"/>
          <w:szCs w:val="28"/>
        </w:rPr>
        <w:t>по заглавию)</w:t>
      </w:r>
    </w:p>
    <w:p w:rsidR="00056D03" w:rsidRDefault="00056D03" w:rsidP="00FC2451">
      <w:pPr>
        <w:pStyle w:val="Default"/>
        <w:ind w:firstLine="709"/>
        <w:jc w:val="both"/>
        <w:rPr>
          <w:sz w:val="28"/>
          <w:szCs w:val="28"/>
        </w:rPr>
      </w:pPr>
      <w:r>
        <w:rPr>
          <w:sz w:val="28"/>
          <w:szCs w:val="28"/>
        </w:rPr>
        <w:t xml:space="preserve">4. </w:t>
      </w:r>
      <w:proofErr w:type="spellStart"/>
      <w:r>
        <w:rPr>
          <w:sz w:val="28"/>
          <w:szCs w:val="28"/>
        </w:rPr>
        <w:t>Смышкин</w:t>
      </w:r>
      <w:proofErr w:type="spellEnd"/>
      <w:r>
        <w:rPr>
          <w:sz w:val="28"/>
          <w:szCs w:val="28"/>
        </w:rPr>
        <w:t xml:space="preserve">, Г. Г. </w:t>
      </w:r>
      <w:proofErr w:type="spellStart"/>
      <w:r>
        <w:rPr>
          <w:sz w:val="28"/>
          <w:szCs w:val="28"/>
        </w:rPr>
        <w:t>Кинотекст</w:t>
      </w:r>
      <w:proofErr w:type="spellEnd"/>
      <w:r>
        <w:rPr>
          <w:sz w:val="28"/>
          <w:szCs w:val="28"/>
        </w:rPr>
        <w:t xml:space="preserve"> (опыт </w:t>
      </w:r>
      <w:proofErr w:type="spellStart"/>
      <w:r>
        <w:rPr>
          <w:sz w:val="28"/>
          <w:szCs w:val="28"/>
        </w:rPr>
        <w:t>лингвокультурологического</w:t>
      </w:r>
      <w:proofErr w:type="spellEnd"/>
      <w:r>
        <w:rPr>
          <w:sz w:val="28"/>
          <w:szCs w:val="28"/>
        </w:rPr>
        <w:t xml:space="preserve"> анализа) [Текст] / Г. Г. </w:t>
      </w:r>
      <w:proofErr w:type="spellStart"/>
      <w:r>
        <w:rPr>
          <w:sz w:val="28"/>
          <w:szCs w:val="28"/>
        </w:rPr>
        <w:t>Смышкин</w:t>
      </w:r>
      <w:proofErr w:type="spellEnd"/>
      <w:r>
        <w:rPr>
          <w:sz w:val="28"/>
          <w:szCs w:val="28"/>
        </w:rPr>
        <w:t>, М. А. Ефремова. – М.: Водолей, 2006. – 153 с.</w:t>
      </w:r>
      <w:r w:rsidR="009D5583" w:rsidRPr="009D5583">
        <w:rPr>
          <w:b/>
          <w:color w:val="FF0000"/>
          <w:sz w:val="28"/>
          <w:szCs w:val="28"/>
        </w:rPr>
        <w:t xml:space="preserve"> </w:t>
      </w:r>
      <w:r w:rsidR="009D5583">
        <w:rPr>
          <w:b/>
          <w:color w:val="FF0000"/>
          <w:sz w:val="28"/>
          <w:szCs w:val="28"/>
        </w:rPr>
        <w:t xml:space="preserve">(книги, изданные </w:t>
      </w:r>
      <w:r w:rsidR="009D5583" w:rsidRPr="009D5583">
        <w:rPr>
          <w:b/>
          <w:color w:val="FF0000"/>
          <w:sz w:val="28"/>
          <w:szCs w:val="28"/>
        </w:rPr>
        <w:t xml:space="preserve">по </w:t>
      </w:r>
      <w:r w:rsidR="009D5583">
        <w:rPr>
          <w:b/>
          <w:color w:val="FF0000"/>
          <w:sz w:val="28"/>
          <w:szCs w:val="28"/>
        </w:rPr>
        <w:t>фамилиям авторов</w:t>
      </w:r>
      <w:r w:rsidR="009D5583" w:rsidRPr="009D5583">
        <w:rPr>
          <w:b/>
          <w:color w:val="FF0000"/>
          <w:sz w:val="28"/>
          <w:szCs w:val="28"/>
        </w:rPr>
        <w:t>)</w:t>
      </w:r>
    </w:p>
    <w:p w:rsidR="009D5583" w:rsidRDefault="00FF31E6" w:rsidP="009D5583">
      <w:pPr>
        <w:pStyle w:val="Default"/>
        <w:ind w:firstLine="709"/>
        <w:jc w:val="both"/>
        <w:rPr>
          <w:sz w:val="28"/>
          <w:szCs w:val="28"/>
        </w:rPr>
      </w:pPr>
      <w:r>
        <w:rPr>
          <w:sz w:val="28"/>
          <w:szCs w:val="28"/>
        </w:rPr>
        <w:t>5</w:t>
      </w:r>
      <w:r w:rsidR="00FC2451">
        <w:rPr>
          <w:sz w:val="28"/>
          <w:szCs w:val="28"/>
        </w:rPr>
        <w:t xml:space="preserve">. Финансы [Текст]: учебник для вузов / под ред. проф. Г. Б. Поляка. – М.: Академия, 2010. – 512 с. </w:t>
      </w:r>
      <w:r w:rsidR="009D5583">
        <w:rPr>
          <w:b/>
          <w:color w:val="FF0000"/>
          <w:sz w:val="28"/>
          <w:szCs w:val="28"/>
        </w:rPr>
        <w:t>(книги, изданные под редакцией автора(-</w:t>
      </w:r>
      <w:proofErr w:type="spellStart"/>
      <w:r w:rsidR="009D5583">
        <w:rPr>
          <w:b/>
          <w:color w:val="FF0000"/>
          <w:sz w:val="28"/>
          <w:szCs w:val="28"/>
        </w:rPr>
        <w:t>ов</w:t>
      </w:r>
      <w:proofErr w:type="spellEnd"/>
      <w:r w:rsidR="009D5583">
        <w:rPr>
          <w:b/>
          <w:color w:val="FF0000"/>
          <w:sz w:val="28"/>
          <w:szCs w:val="28"/>
        </w:rPr>
        <w:t>))</w:t>
      </w:r>
    </w:p>
    <w:p w:rsidR="00FC2451" w:rsidRDefault="00FC2451" w:rsidP="00FF31E6">
      <w:pPr>
        <w:pStyle w:val="Default"/>
        <w:jc w:val="both"/>
        <w:rPr>
          <w:sz w:val="28"/>
          <w:szCs w:val="28"/>
        </w:rPr>
      </w:pPr>
    </w:p>
    <w:p w:rsidR="00FC2451" w:rsidRPr="00FF31E6" w:rsidRDefault="00FC2451" w:rsidP="00FF31E6">
      <w:pPr>
        <w:pStyle w:val="Default"/>
        <w:ind w:firstLine="709"/>
        <w:jc w:val="both"/>
        <w:rPr>
          <w:b/>
          <w:bCs/>
          <w:sz w:val="28"/>
          <w:szCs w:val="28"/>
        </w:rPr>
      </w:pPr>
      <w:r>
        <w:rPr>
          <w:b/>
          <w:bCs/>
          <w:sz w:val="28"/>
          <w:szCs w:val="28"/>
        </w:rPr>
        <w:t xml:space="preserve">Периодические издания </w:t>
      </w:r>
    </w:p>
    <w:p w:rsidR="00FC2451" w:rsidRDefault="00FF31E6" w:rsidP="00FC2451">
      <w:pPr>
        <w:pStyle w:val="Default"/>
        <w:ind w:firstLine="709"/>
        <w:jc w:val="both"/>
        <w:rPr>
          <w:sz w:val="28"/>
          <w:szCs w:val="28"/>
        </w:rPr>
      </w:pPr>
      <w:r>
        <w:rPr>
          <w:sz w:val="28"/>
          <w:szCs w:val="28"/>
        </w:rPr>
        <w:t>6</w:t>
      </w:r>
      <w:r w:rsidR="00FC2451">
        <w:rPr>
          <w:sz w:val="28"/>
          <w:szCs w:val="28"/>
        </w:rPr>
        <w:t xml:space="preserve">. </w:t>
      </w:r>
      <w:proofErr w:type="spellStart"/>
      <w:r w:rsidR="00FC2451">
        <w:rPr>
          <w:sz w:val="28"/>
          <w:szCs w:val="28"/>
        </w:rPr>
        <w:t>Лакушина</w:t>
      </w:r>
      <w:proofErr w:type="spellEnd"/>
      <w:r w:rsidR="00FC2451">
        <w:rPr>
          <w:sz w:val="28"/>
          <w:szCs w:val="28"/>
        </w:rPr>
        <w:t xml:space="preserve"> Л. Напряженность на российском рынке труда и механизм ее преодоления // Вопросы экономики. – 2007. – № 2. – с. 45-48. </w:t>
      </w:r>
    </w:p>
    <w:p w:rsidR="00FC2451" w:rsidRDefault="00FF31E6" w:rsidP="00FC2451">
      <w:pPr>
        <w:pStyle w:val="Default"/>
        <w:ind w:firstLine="709"/>
        <w:jc w:val="both"/>
        <w:rPr>
          <w:sz w:val="28"/>
          <w:szCs w:val="28"/>
        </w:rPr>
      </w:pPr>
      <w:r>
        <w:rPr>
          <w:sz w:val="28"/>
          <w:szCs w:val="28"/>
        </w:rPr>
        <w:t>7</w:t>
      </w:r>
      <w:r w:rsidR="00FC2451">
        <w:rPr>
          <w:sz w:val="28"/>
          <w:szCs w:val="28"/>
        </w:rPr>
        <w:t>. Третьяков В. Стратегические уроки кризиса // Известия.</w:t>
      </w:r>
      <w:r w:rsidR="00917C4F" w:rsidRPr="00917C4F">
        <w:rPr>
          <w:sz w:val="28"/>
          <w:szCs w:val="28"/>
        </w:rPr>
        <w:t xml:space="preserve"> </w:t>
      </w:r>
      <w:r w:rsidR="00917C4F">
        <w:rPr>
          <w:sz w:val="28"/>
          <w:szCs w:val="28"/>
        </w:rPr>
        <w:t>–</w:t>
      </w:r>
      <w:r w:rsidR="00FC2451">
        <w:rPr>
          <w:sz w:val="28"/>
          <w:szCs w:val="28"/>
        </w:rPr>
        <w:t xml:space="preserve"> 2008.</w:t>
      </w:r>
      <w:r w:rsidR="00917C4F" w:rsidRPr="00917C4F">
        <w:rPr>
          <w:sz w:val="28"/>
          <w:szCs w:val="28"/>
        </w:rPr>
        <w:t xml:space="preserve"> </w:t>
      </w:r>
      <w:r w:rsidR="00917C4F">
        <w:rPr>
          <w:sz w:val="28"/>
          <w:szCs w:val="28"/>
        </w:rPr>
        <w:t>–</w:t>
      </w:r>
      <w:r w:rsidR="00FC2451">
        <w:rPr>
          <w:sz w:val="28"/>
          <w:szCs w:val="28"/>
        </w:rPr>
        <w:t xml:space="preserve"> № 207 (6 ноября). </w:t>
      </w:r>
    </w:p>
    <w:p w:rsidR="00FC2451" w:rsidRPr="00FF31E6" w:rsidRDefault="00FF31E6" w:rsidP="00FF31E6">
      <w:pPr>
        <w:pStyle w:val="Default"/>
        <w:ind w:firstLine="709"/>
        <w:jc w:val="both"/>
        <w:rPr>
          <w:sz w:val="28"/>
          <w:szCs w:val="28"/>
        </w:rPr>
      </w:pPr>
      <w:r>
        <w:rPr>
          <w:sz w:val="28"/>
          <w:szCs w:val="28"/>
        </w:rPr>
        <w:t>8</w:t>
      </w:r>
      <w:r w:rsidR="00FC2451">
        <w:rPr>
          <w:sz w:val="28"/>
          <w:szCs w:val="28"/>
        </w:rPr>
        <w:t>. Чижова Л. Реструктуризация экономики и балансировка спроса и предложения рабочей силы // Человек и труд.</w:t>
      </w:r>
      <w:r w:rsidR="00917C4F">
        <w:rPr>
          <w:sz w:val="28"/>
          <w:szCs w:val="28"/>
        </w:rPr>
        <w:t xml:space="preserve"> – </w:t>
      </w:r>
      <w:r w:rsidR="00FC2451">
        <w:rPr>
          <w:sz w:val="28"/>
          <w:szCs w:val="28"/>
        </w:rPr>
        <w:t>2002.</w:t>
      </w:r>
      <w:r w:rsidR="00917C4F" w:rsidRPr="00917C4F">
        <w:rPr>
          <w:sz w:val="28"/>
          <w:szCs w:val="28"/>
        </w:rPr>
        <w:t xml:space="preserve"> </w:t>
      </w:r>
      <w:r w:rsidR="00917C4F">
        <w:rPr>
          <w:sz w:val="28"/>
          <w:szCs w:val="28"/>
        </w:rPr>
        <w:t>–</w:t>
      </w:r>
      <w:r w:rsidR="00FC2451">
        <w:rPr>
          <w:sz w:val="28"/>
          <w:szCs w:val="28"/>
        </w:rPr>
        <w:t xml:space="preserve"> №9 // </w:t>
      </w:r>
      <w:r w:rsidR="00FC2451" w:rsidRPr="00917C4F">
        <w:rPr>
          <w:sz w:val="28"/>
          <w:szCs w:val="28"/>
        </w:rPr>
        <w:t>http://www.chelt.ru/2002/9-02/chijova-9.html</w:t>
      </w:r>
      <w:r w:rsidR="00FC2451">
        <w:rPr>
          <w:sz w:val="28"/>
          <w:szCs w:val="28"/>
        </w:rPr>
        <w:t xml:space="preserve">. </w:t>
      </w:r>
    </w:p>
    <w:p w:rsidR="00FC2451" w:rsidRDefault="00FC2451" w:rsidP="00056D03">
      <w:pPr>
        <w:pStyle w:val="Default"/>
        <w:jc w:val="both"/>
        <w:rPr>
          <w:sz w:val="28"/>
          <w:szCs w:val="28"/>
        </w:rPr>
      </w:pPr>
    </w:p>
    <w:p w:rsidR="00FC2451" w:rsidRPr="00AF02B6" w:rsidRDefault="00056D03" w:rsidP="00FF31E6">
      <w:pPr>
        <w:pStyle w:val="Default"/>
        <w:ind w:firstLine="709"/>
        <w:jc w:val="both"/>
        <w:rPr>
          <w:b/>
          <w:bCs/>
          <w:sz w:val="28"/>
          <w:szCs w:val="28"/>
        </w:rPr>
      </w:pPr>
      <w:r>
        <w:rPr>
          <w:b/>
          <w:bCs/>
          <w:sz w:val="28"/>
          <w:szCs w:val="28"/>
        </w:rPr>
        <w:t xml:space="preserve">Ресурсы </w:t>
      </w:r>
      <w:r>
        <w:rPr>
          <w:b/>
          <w:bCs/>
          <w:sz w:val="28"/>
          <w:szCs w:val="28"/>
          <w:lang w:val="en-US"/>
        </w:rPr>
        <w:t>Internet</w:t>
      </w:r>
    </w:p>
    <w:p w:rsidR="00FC2451" w:rsidRDefault="00AF02B6" w:rsidP="00FC2451">
      <w:pPr>
        <w:pStyle w:val="Default"/>
        <w:ind w:firstLine="709"/>
        <w:jc w:val="both"/>
        <w:rPr>
          <w:sz w:val="28"/>
          <w:szCs w:val="28"/>
        </w:rPr>
      </w:pPr>
      <w:r>
        <w:rPr>
          <w:sz w:val="28"/>
          <w:szCs w:val="28"/>
        </w:rPr>
        <w:t>9</w:t>
      </w:r>
      <w:r w:rsidR="00FC2451">
        <w:rPr>
          <w:sz w:val="28"/>
          <w:szCs w:val="28"/>
        </w:rPr>
        <w:t xml:space="preserve">. Логинова Л. Г. Сущность результата дополнительного образования детей // Образование: исследовано в мире: </w:t>
      </w:r>
      <w:proofErr w:type="spellStart"/>
      <w:r w:rsidR="00FC2451">
        <w:rPr>
          <w:sz w:val="28"/>
          <w:szCs w:val="28"/>
        </w:rPr>
        <w:t>междунар</w:t>
      </w:r>
      <w:proofErr w:type="spellEnd"/>
      <w:r w:rsidR="00FC2451">
        <w:rPr>
          <w:sz w:val="28"/>
          <w:szCs w:val="28"/>
        </w:rPr>
        <w:t xml:space="preserve">. </w:t>
      </w:r>
      <w:proofErr w:type="spellStart"/>
      <w:r w:rsidR="00FC2451">
        <w:rPr>
          <w:sz w:val="28"/>
          <w:szCs w:val="28"/>
        </w:rPr>
        <w:t>науч</w:t>
      </w:r>
      <w:proofErr w:type="spellEnd"/>
      <w:r w:rsidR="00FC2451">
        <w:rPr>
          <w:sz w:val="28"/>
          <w:szCs w:val="28"/>
        </w:rPr>
        <w:t xml:space="preserve">. </w:t>
      </w:r>
      <w:proofErr w:type="spellStart"/>
      <w:r w:rsidR="00FC2451">
        <w:rPr>
          <w:sz w:val="28"/>
          <w:szCs w:val="28"/>
        </w:rPr>
        <w:t>пед</w:t>
      </w:r>
      <w:proofErr w:type="spellEnd"/>
      <w:r w:rsidR="00FC2451">
        <w:rPr>
          <w:sz w:val="28"/>
          <w:szCs w:val="28"/>
        </w:rPr>
        <w:t xml:space="preserve">. </w:t>
      </w:r>
      <w:proofErr w:type="spellStart"/>
      <w:r w:rsidR="00FC2451">
        <w:rPr>
          <w:sz w:val="28"/>
          <w:szCs w:val="28"/>
        </w:rPr>
        <w:t>интернет-журн</w:t>
      </w:r>
      <w:proofErr w:type="spellEnd"/>
      <w:r w:rsidR="00FC2451">
        <w:rPr>
          <w:sz w:val="28"/>
          <w:szCs w:val="28"/>
        </w:rPr>
        <w:t xml:space="preserve">. 21.10.03. URL: http://www.oim.ru/reader.asp7nomers 366 (дата обращения: 17.04.07). </w:t>
      </w:r>
    </w:p>
    <w:p w:rsidR="00AF02B6" w:rsidRDefault="00AF02B6" w:rsidP="00AF02B6">
      <w:pPr>
        <w:pStyle w:val="Default"/>
        <w:ind w:firstLine="709"/>
        <w:jc w:val="both"/>
        <w:rPr>
          <w:sz w:val="28"/>
          <w:szCs w:val="28"/>
        </w:rPr>
      </w:pPr>
      <w:r>
        <w:rPr>
          <w:sz w:val="28"/>
          <w:szCs w:val="28"/>
        </w:rPr>
        <w:t xml:space="preserve">10. Официальные периодические издания : электронный путеводитель / Рос. </w:t>
      </w:r>
      <w:proofErr w:type="spellStart"/>
      <w:r>
        <w:rPr>
          <w:sz w:val="28"/>
          <w:szCs w:val="28"/>
        </w:rPr>
        <w:t>нац</w:t>
      </w:r>
      <w:proofErr w:type="spellEnd"/>
      <w:r>
        <w:rPr>
          <w:sz w:val="28"/>
          <w:szCs w:val="28"/>
        </w:rPr>
        <w:t xml:space="preserve">. б-ка, Центр правовой информации. [СПб.], 20052007. URL: http://www.nlr.ru/lawcenter/izd/index.html (дата обращения: 18.01.2007). </w:t>
      </w:r>
    </w:p>
    <w:p w:rsidR="00056D03" w:rsidRDefault="00056D03" w:rsidP="00056D03">
      <w:pPr>
        <w:pStyle w:val="Default"/>
        <w:ind w:firstLine="709"/>
        <w:jc w:val="both"/>
        <w:rPr>
          <w:b/>
          <w:bCs/>
          <w:sz w:val="28"/>
          <w:szCs w:val="28"/>
        </w:rPr>
      </w:pPr>
    </w:p>
    <w:p w:rsidR="00056D03" w:rsidRPr="00056D03" w:rsidRDefault="00056D03" w:rsidP="00056D03">
      <w:pPr>
        <w:pStyle w:val="Default"/>
        <w:ind w:firstLine="709"/>
        <w:jc w:val="both"/>
        <w:rPr>
          <w:b/>
          <w:bCs/>
          <w:sz w:val="28"/>
          <w:szCs w:val="28"/>
        </w:rPr>
      </w:pPr>
      <w:r>
        <w:rPr>
          <w:b/>
          <w:bCs/>
          <w:sz w:val="28"/>
          <w:szCs w:val="28"/>
        </w:rPr>
        <w:t>Другие источники</w:t>
      </w:r>
    </w:p>
    <w:p w:rsidR="00056D03" w:rsidRDefault="00AF02B6" w:rsidP="00056D03">
      <w:pPr>
        <w:pStyle w:val="Default"/>
        <w:ind w:firstLine="709"/>
        <w:jc w:val="both"/>
        <w:rPr>
          <w:sz w:val="28"/>
          <w:szCs w:val="28"/>
        </w:rPr>
      </w:pPr>
      <w:r>
        <w:rPr>
          <w:sz w:val="28"/>
          <w:szCs w:val="28"/>
        </w:rPr>
        <w:t>11</w:t>
      </w:r>
      <w:r w:rsidR="00056D03">
        <w:rPr>
          <w:sz w:val="28"/>
          <w:szCs w:val="28"/>
        </w:rPr>
        <w:t xml:space="preserve">. Художественная энциклопедия зарубежного классического искусства [Электронный ресурс]. – М. : Большая Рос. </w:t>
      </w:r>
      <w:proofErr w:type="spellStart"/>
      <w:r w:rsidR="00056D03">
        <w:rPr>
          <w:sz w:val="28"/>
          <w:szCs w:val="28"/>
        </w:rPr>
        <w:t>энцикл</w:t>
      </w:r>
      <w:proofErr w:type="spellEnd"/>
      <w:r w:rsidR="00056D03">
        <w:rPr>
          <w:sz w:val="28"/>
          <w:szCs w:val="28"/>
        </w:rPr>
        <w:t xml:space="preserve">. [и др.], 2009. – 1 электрон. опт. диск (CD-ROM). </w:t>
      </w:r>
      <w:r w:rsidR="009D5583" w:rsidRPr="009D5583">
        <w:rPr>
          <w:b/>
          <w:color w:val="FF0000"/>
          <w:sz w:val="28"/>
          <w:szCs w:val="28"/>
        </w:rPr>
        <w:t>(сетевые ресурсы)</w:t>
      </w:r>
    </w:p>
    <w:p w:rsidR="00791079" w:rsidRDefault="00791079" w:rsidP="00FC2451">
      <w:pPr>
        <w:ind w:firstLine="709"/>
        <w:jc w:val="both"/>
        <w:rPr>
          <w:rFonts w:eastAsia="Times-Italic"/>
          <w:b/>
          <w:iCs/>
          <w:sz w:val="28"/>
          <w:szCs w:val="28"/>
        </w:rPr>
      </w:pPr>
    </w:p>
    <w:p w:rsidR="00AF02B6" w:rsidRDefault="00AF02B6" w:rsidP="00FC2451">
      <w:pPr>
        <w:ind w:firstLine="709"/>
        <w:jc w:val="both"/>
        <w:rPr>
          <w:rFonts w:eastAsia="Times-Italic"/>
          <w:b/>
          <w:iCs/>
          <w:sz w:val="28"/>
          <w:szCs w:val="28"/>
        </w:rPr>
      </w:pPr>
    </w:p>
    <w:p w:rsidR="00AF02B6" w:rsidRDefault="00AF02B6" w:rsidP="00FC2451">
      <w:pPr>
        <w:ind w:firstLine="709"/>
        <w:jc w:val="both"/>
        <w:rPr>
          <w:rFonts w:eastAsia="Times-Italic"/>
          <w:b/>
          <w:iCs/>
          <w:sz w:val="28"/>
          <w:szCs w:val="28"/>
        </w:rPr>
      </w:pPr>
    </w:p>
    <w:p w:rsidR="00AF02B6" w:rsidRDefault="00AF02B6" w:rsidP="00FC2451">
      <w:pPr>
        <w:ind w:firstLine="709"/>
        <w:jc w:val="both"/>
        <w:rPr>
          <w:rFonts w:eastAsia="Times-Italic"/>
          <w:b/>
          <w:iCs/>
          <w:sz w:val="28"/>
          <w:szCs w:val="28"/>
        </w:rPr>
      </w:pPr>
    </w:p>
    <w:p w:rsidR="009C3CD8" w:rsidRDefault="00791079" w:rsidP="00791079">
      <w:pPr>
        <w:ind w:firstLine="540"/>
        <w:jc w:val="right"/>
        <w:rPr>
          <w:rFonts w:eastAsia="Times-Italic"/>
          <w:iCs/>
          <w:sz w:val="28"/>
          <w:szCs w:val="28"/>
        </w:rPr>
      </w:pPr>
      <w:r w:rsidRPr="00905649">
        <w:rPr>
          <w:rFonts w:eastAsia="Times-Italic"/>
          <w:iCs/>
          <w:sz w:val="28"/>
          <w:szCs w:val="28"/>
        </w:rPr>
        <w:t>Приложение</w:t>
      </w:r>
      <w:r>
        <w:rPr>
          <w:rFonts w:eastAsia="Times-Italic"/>
          <w:iCs/>
          <w:sz w:val="28"/>
          <w:szCs w:val="28"/>
        </w:rPr>
        <w:t xml:space="preserve"> 4</w:t>
      </w:r>
    </w:p>
    <w:p w:rsidR="00647772" w:rsidRDefault="00647772" w:rsidP="00647772">
      <w:pPr>
        <w:pStyle w:val="Default"/>
        <w:jc w:val="center"/>
        <w:rPr>
          <w:rFonts w:eastAsia="Times-Italic"/>
          <w:iCs/>
          <w:sz w:val="28"/>
          <w:szCs w:val="28"/>
        </w:rPr>
      </w:pPr>
    </w:p>
    <w:p w:rsidR="00791079" w:rsidRDefault="00647772" w:rsidP="00647772">
      <w:pPr>
        <w:pStyle w:val="Default"/>
        <w:jc w:val="center"/>
        <w:rPr>
          <w:bCs/>
          <w:sz w:val="28"/>
          <w:szCs w:val="28"/>
        </w:rPr>
      </w:pPr>
      <w:r w:rsidRPr="00647772">
        <w:rPr>
          <w:rFonts w:eastAsia="Times-Italic"/>
          <w:iCs/>
          <w:sz w:val="28"/>
          <w:szCs w:val="28"/>
        </w:rPr>
        <w:t xml:space="preserve">Критерии оценки курсовой работы согласно </w:t>
      </w:r>
      <w:r w:rsidRPr="00647772">
        <w:t xml:space="preserve"> </w:t>
      </w:r>
      <w:r w:rsidRPr="00647772">
        <w:rPr>
          <w:bCs/>
          <w:sz w:val="28"/>
          <w:szCs w:val="28"/>
        </w:rPr>
        <w:t>ПОЛОЖЕНИЮ</w:t>
      </w:r>
      <w:r w:rsidRPr="00647772">
        <w:t xml:space="preserve"> </w:t>
      </w:r>
      <w:r w:rsidRPr="00647772">
        <w:rPr>
          <w:bCs/>
          <w:sz w:val="28"/>
          <w:szCs w:val="28"/>
        </w:rPr>
        <w:t xml:space="preserve">о курсовых работах </w:t>
      </w:r>
      <w:r w:rsidRPr="00647772">
        <w:t xml:space="preserve"> </w:t>
      </w:r>
      <w:r w:rsidRPr="00647772">
        <w:rPr>
          <w:bCs/>
          <w:sz w:val="28"/>
          <w:szCs w:val="28"/>
        </w:rPr>
        <w:t>в федеральном государственном бюджетном образовательном учреждении высшего профессионального образования  «Российский экономический университет имени Г.В. Плеханова»</w:t>
      </w:r>
    </w:p>
    <w:p w:rsidR="00EB7B29" w:rsidRPr="00647772" w:rsidRDefault="00EB7B29" w:rsidP="00647772">
      <w:pPr>
        <w:pStyle w:val="Default"/>
        <w:jc w:val="center"/>
      </w:pPr>
    </w:p>
    <w:p w:rsidR="00826A43" w:rsidRPr="00826A43" w:rsidRDefault="00660C73" w:rsidP="00826A43">
      <w:pPr>
        <w:autoSpaceDE w:val="0"/>
        <w:autoSpaceDN w:val="0"/>
        <w:adjustRightInd w:val="0"/>
        <w:spacing w:line="250" w:lineRule="exact"/>
        <w:rPr>
          <w:bCs/>
          <w:sz w:val="20"/>
          <w:szCs w:val="20"/>
        </w:rPr>
      </w:pPr>
      <w:r>
        <w:rPr>
          <w:bCs/>
          <w:noProof/>
          <w:sz w:val="20"/>
          <w:szCs w:val="20"/>
        </w:rPr>
        <w:pict>
          <v:shapetype id="_x0000_t32" coordsize="21600,21600" o:spt="32" o:oned="t" path="m,l21600,21600e" filled="f">
            <v:path arrowok="t" fillok="f" o:connecttype="none"/>
            <o:lock v:ext="edit" shapetype="t"/>
          </v:shapetype>
          <v:shape id="_x0000_s1026" type="#_x0000_t32" style="position:absolute;margin-left:45.35pt;margin-top:8.7pt;width:123pt;height:0;z-index:251654656" o:connectortype="straight"/>
        </w:pict>
      </w:r>
      <w:r w:rsidR="00826A43" w:rsidRPr="00826A43">
        <w:rPr>
          <w:bCs/>
          <w:sz w:val="20"/>
          <w:szCs w:val="20"/>
        </w:rPr>
        <w:t>Раздел 1.</w:t>
      </w:r>
    </w:p>
    <w:p w:rsidR="00826A43" w:rsidRPr="00826A43" w:rsidRDefault="00660C73" w:rsidP="00826A43">
      <w:pPr>
        <w:tabs>
          <w:tab w:val="left" w:leader="underscore" w:pos="5683"/>
        </w:tabs>
        <w:autoSpaceDE w:val="0"/>
        <w:autoSpaceDN w:val="0"/>
        <w:adjustRightInd w:val="0"/>
        <w:spacing w:line="250" w:lineRule="exact"/>
        <w:jc w:val="both"/>
        <w:rPr>
          <w:bCs/>
          <w:sz w:val="20"/>
          <w:szCs w:val="20"/>
        </w:rPr>
      </w:pPr>
      <w:r>
        <w:rPr>
          <w:bCs/>
          <w:noProof/>
          <w:sz w:val="20"/>
          <w:szCs w:val="20"/>
        </w:rPr>
        <w:pict>
          <v:shape id="_x0000_s1027" type="#_x0000_t32" style="position:absolute;left:0;text-align:left;margin-left:45.35pt;margin-top:8.2pt;width:123pt;height:0;z-index:251655680" o:connectortype="straight"/>
        </w:pict>
      </w:r>
      <w:r w:rsidR="00826A43" w:rsidRPr="00826A43">
        <w:rPr>
          <w:bCs/>
          <w:sz w:val="20"/>
          <w:szCs w:val="20"/>
        </w:rPr>
        <w:t xml:space="preserve">Кафедра </w:t>
      </w:r>
    </w:p>
    <w:p w:rsidR="00826A43" w:rsidRPr="00826A43" w:rsidRDefault="00660C73" w:rsidP="00826A43">
      <w:pPr>
        <w:tabs>
          <w:tab w:val="left" w:leader="underscore" w:pos="5688"/>
        </w:tabs>
        <w:autoSpaceDE w:val="0"/>
        <w:autoSpaceDN w:val="0"/>
        <w:adjustRightInd w:val="0"/>
        <w:spacing w:line="250" w:lineRule="exact"/>
        <w:jc w:val="both"/>
        <w:rPr>
          <w:bCs/>
          <w:sz w:val="20"/>
          <w:szCs w:val="20"/>
          <w:u w:val="single"/>
        </w:rPr>
      </w:pPr>
      <w:r w:rsidRPr="00660C73">
        <w:rPr>
          <w:bCs/>
          <w:noProof/>
          <w:sz w:val="20"/>
          <w:szCs w:val="20"/>
        </w:rPr>
        <w:pict>
          <v:shape id="_x0000_s1028" type="#_x0000_t32" style="position:absolute;left:0;text-align:left;margin-left:57.35pt;margin-top:10.7pt;width:111pt;height:0;z-index:251656704" o:connectortype="straight"/>
        </w:pict>
      </w:r>
      <w:r w:rsidR="00826A43" w:rsidRPr="00826A43">
        <w:rPr>
          <w:bCs/>
          <w:sz w:val="20"/>
          <w:szCs w:val="20"/>
        </w:rPr>
        <w:t xml:space="preserve">Дисциплина </w:t>
      </w:r>
    </w:p>
    <w:p w:rsidR="00826A43" w:rsidRPr="00826A43" w:rsidRDefault="00660C73" w:rsidP="00826A43">
      <w:pPr>
        <w:autoSpaceDE w:val="0"/>
        <w:autoSpaceDN w:val="0"/>
        <w:adjustRightInd w:val="0"/>
        <w:spacing w:line="250" w:lineRule="exact"/>
        <w:rPr>
          <w:bCs/>
          <w:sz w:val="20"/>
          <w:szCs w:val="20"/>
        </w:rPr>
      </w:pPr>
      <w:r>
        <w:rPr>
          <w:bCs/>
          <w:noProof/>
          <w:sz w:val="20"/>
          <w:szCs w:val="20"/>
        </w:rPr>
        <w:pict>
          <v:shape id="_x0000_s1029" type="#_x0000_t32" style="position:absolute;margin-left:25.1pt;margin-top:10.95pt;width:143.25pt;height:0;z-index:251657728" o:connectortype="straight"/>
        </w:pict>
      </w:r>
      <w:r w:rsidR="00826A43" w:rsidRPr="00826A43">
        <w:rPr>
          <w:bCs/>
          <w:sz w:val="20"/>
          <w:szCs w:val="20"/>
        </w:rPr>
        <w:t xml:space="preserve">Тема </w:t>
      </w:r>
    </w:p>
    <w:p w:rsidR="00826A43" w:rsidRPr="00826A43" w:rsidRDefault="00660C73" w:rsidP="00826A43">
      <w:pPr>
        <w:tabs>
          <w:tab w:val="left" w:leader="underscore" w:pos="3605"/>
        </w:tabs>
        <w:autoSpaceDE w:val="0"/>
        <w:autoSpaceDN w:val="0"/>
        <w:adjustRightInd w:val="0"/>
        <w:spacing w:before="14" w:line="250" w:lineRule="exact"/>
        <w:jc w:val="both"/>
        <w:rPr>
          <w:bCs/>
          <w:sz w:val="20"/>
          <w:szCs w:val="20"/>
        </w:rPr>
      </w:pPr>
      <w:r>
        <w:rPr>
          <w:bCs/>
          <w:noProof/>
          <w:sz w:val="20"/>
          <w:szCs w:val="20"/>
        </w:rPr>
        <w:pict>
          <v:shape id="_x0000_s1030" type="#_x0000_t32" style="position:absolute;left:0;text-align:left;margin-left:72.35pt;margin-top:8.2pt;width:123pt;height:0;z-index:251658752" o:connectortype="straight"/>
        </w:pict>
      </w:r>
      <w:r w:rsidR="00826A43" w:rsidRPr="00826A43">
        <w:rPr>
          <w:bCs/>
          <w:sz w:val="20"/>
          <w:szCs w:val="20"/>
        </w:rPr>
        <w:t>Студент (Ф.И.О.)</w:t>
      </w:r>
      <w:r w:rsidR="00826A43">
        <w:rPr>
          <w:bCs/>
          <w:sz w:val="20"/>
          <w:szCs w:val="20"/>
        </w:rPr>
        <w:t xml:space="preserve"> </w:t>
      </w:r>
      <w:r w:rsidR="00826A43">
        <w:rPr>
          <w:bCs/>
          <w:sz w:val="20"/>
          <w:szCs w:val="20"/>
          <w:u w:val="single"/>
        </w:rPr>
        <w:t xml:space="preserve">      </w:t>
      </w:r>
      <w:r w:rsidR="00826A43" w:rsidRPr="00826A43">
        <w:rPr>
          <w:bCs/>
          <w:sz w:val="20"/>
          <w:szCs w:val="20"/>
        </w:rPr>
        <w:t xml:space="preserve"> </w:t>
      </w:r>
    </w:p>
    <w:p w:rsidR="00826A43" w:rsidRPr="00826A43" w:rsidRDefault="00660C73" w:rsidP="00826A43">
      <w:pPr>
        <w:tabs>
          <w:tab w:val="left" w:leader="underscore" w:pos="2789"/>
        </w:tabs>
        <w:autoSpaceDE w:val="0"/>
        <w:autoSpaceDN w:val="0"/>
        <w:adjustRightInd w:val="0"/>
        <w:spacing w:line="250" w:lineRule="exact"/>
        <w:jc w:val="both"/>
        <w:rPr>
          <w:bCs/>
          <w:sz w:val="20"/>
          <w:szCs w:val="20"/>
          <w:u w:val="single"/>
        </w:rPr>
      </w:pPr>
      <w:r w:rsidRPr="00660C73">
        <w:rPr>
          <w:bCs/>
          <w:noProof/>
          <w:sz w:val="20"/>
          <w:szCs w:val="20"/>
        </w:rPr>
        <w:pict>
          <v:shape id="_x0000_s1031" type="#_x0000_t32" style="position:absolute;left:0;text-align:left;margin-left:186.35pt;margin-top:10.75pt;width:123pt;height:0;z-index:251659776" o:connectortype="straight"/>
        </w:pict>
      </w:r>
      <w:r w:rsidR="00826A43" w:rsidRPr="00826A43">
        <w:rPr>
          <w:bCs/>
          <w:sz w:val="20"/>
          <w:szCs w:val="20"/>
        </w:rPr>
        <w:t xml:space="preserve">Курс </w:t>
      </w:r>
      <w:r w:rsidR="00826A43">
        <w:rPr>
          <w:bCs/>
          <w:sz w:val="20"/>
          <w:szCs w:val="20"/>
          <w:u w:val="single"/>
        </w:rPr>
        <w:t xml:space="preserve">    </w:t>
      </w:r>
      <w:r w:rsidR="00826A43" w:rsidRPr="00826A43">
        <w:rPr>
          <w:bCs/>
          <w:sz w:val="20"/>
          <w:szCs w:val="20"/>
        </w:rPr>
        <w:t xml:space="preserve"> Направление </w:t>
      </w:r>
      <w:r w:rsidR="00826A43">
        <w:rPr>
          <w:bCs/>
          <w:sz w:val="20"/>
          <w:szCs w:val="20"/>
          <w:u w:val="single"/>
        </w:rPr>
        <w:t xml:space="preserve">                     </w:t>
      </w:r>
      <w:r w:rsidR="00826A43" w:rsidRPr="00826A43">
        <w:rPr>
          <w:bCs/>
          <w:sz w:val="20"/>
          <w:szCs w:val="20"/>
        </w:rPr>
        <w:t xml:space="preserve">профиль </w:t>
      </w:r>
      <w:r w:rsidR="00826A43">
        <w:rPr>
          <w:bCs/>
          <w:sz w:val="20"/>
          <w:szCs w:val="20"/>
          <w:u w:val="single"/>
        </w:rPr>
        <w:t xml:space="preserve">                              </w:t>
      </w:r>
    </w:p>
    <w:p w:rsidR="00826A43" w:rsidRPr="00826A43" w:rsidRDefault="00660C73" w:rsidP="00826A43">
      <w:pPr>
        <w:tabs>
          <w:tab w:val="left" w:leader="underscore" w:pos="3610"/>
        </w:tabs>
        <w:autoSpaceDE w:val="0"/>
        <w:autoSpaceDN w:val="0"/>
        <w:adjustRightInd w:val="0"/>
        <w:spacing w:line="250" w:lineRule="exact"/>
        <w:jc w:val="both"/>
        <w:rPr>
          <w:bCs/>
          <w:sz w:val="20"/>
          <w:szCs w:val="20"/>
        </w:rPr>
      </w:pPr>
      <w:r>
        <w:rPr>
          <w:bCs/>
          <w:noProof/>
          <w:sz w:val="20"/>
          <w:szCs w:val="20"/>
        </w:rPr>
        <w:pict>
          <v:shape id="_x0000_s1032" type="#_x0000_t32" style="position:absolute;left:0;text-align:left;margin-left:142.85pt;margin-top:11.75pt;width:123pt;height:0;z-index:251660800" o:connectortype="straight"/>
        </w:pict>
      </w:r>
      <w:r w:rsidR="00826A43" w:rsidRPr="00826A43">
        <w:rPr>
          <w:bCs/>
          <w:sz w:val="20"/>
          <w:szCs w:val="20"/>
        </w:rPr>
        <w:t xml:space="preserve">Руководитель курсовой работы </w:t>
      </w:r>
    </w:p>
    <w:p w:rsidR="00647772" w:rsidRDefault="00647772" w:rsidP="00791079">
      <w:pPr>
        <w:pStyle w:val="Style23"/>
        <w:widowControl/>
        <w:spacing w:line="240" w:lineRule="auto"/>
        <w:ind w:firstLine="0"/>
        <w:rPr>
          <w:rStyle w:val="FontStyle50"/>
          <w:b w:val="0"/>
          <w:sz w:val="24"/>
          <w:szCs w:val="24"/>
        </w:rPr>
      </w:pPr>
    </w:p>
    <w:p w:rsidR="00791079" w:rsidRPr="00EB7B29" w:rsidRDefault="00791079" w:rsidP="00EB7B29">
      <w:pPr>
        <w:pStyle w:val="Style23"/>
        <w:widowControl/>
        <w:spacing w:line="240" w:lineRule="auto"/>
        <w:ind w:firstLine="0"/>
        <w:rPr>
          <w:bCs/>
          <w:sz w:val="20"/>
          <w:szCs w:val="20"/>
        </w:rPr>
      </w:pPr>
      <w:r w:rsidRPr="00826A43">
        <w:rPr>
          <w:rStyle w:val="FontStyle50"/>
          <w:b w:val="0"/>
        </w:rPr>
        <w:t>Раздел 2. Критерии, при наличии хотя бы одного из которых работа оценивается только на «неудовлетворительно»</w:t>
      </w:r>
    </w:p>
    <w:tbl>
      <w:tblPr>
        <w:tblW w:w="9990" w:type="dxa"/>
        <w:tblInd w:w="40" w:type="dxa"/>
        <w:tblLayout w:type="fixed"/>
        <w:tblCellMar>
          <w:left w:w="40" w:type="dxa"/>
          <w:right w:w="40" w:type="dxa"/>
        </w:tblCellMar>
        <w:tblLook w:val="0000"/>
      </w:tblPr>
      <w:tblGrid>
        <w:gridCol w:w="419"/>
        <w:gridCol w:w="8547"/>
        <w:gridCol w:w="1024"/>
      </w:tblGrid>
      <w:tr w:rsidR="00791079" w:rsidRPr="00826A43" w:rsidTr="00791079">
        <w:trPr>
          <w:trHeight w:val="275"/>
        </w:trPr>
        <w:tc>
          <w:tcPr>
            <w:tcW w:w="419"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1.</w:t>
            </w:r>
          </w:p>
        </w:tc>
        <w:tc>
          <w:tcPr>
            <w:tcW w:w="8547"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Тема и (или) содержание работы не относится к предмету дисциплины</w:t>
            </w:r>
          </w:p>
        </w:tc>
        <w:tc>
          <w:tcPr>
            <w:tcW w:w="1024"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19"/>
              <w:widowControl/>
              <w:rPr>
                <w:sz w:val="20"/>
                <w:szCs w:val="20"/>
              </w:rPr>
            </w:pPr>
          </w:p>
        </w:tc>
      </w:tr>
      <w:tr w:rsidR="00791079" w:rsidRPr="00826A43" w:rsidTr="00791079">
        <w:trPr>
          <w:trHeight w:val="290"/>
        </w:trPr>
        <w:tc>
          <w:tcPr>
            <w:tcW w:w="419"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2.</w:t>
            </w:r>
          </w:p>
        </w:tc>
        <w:tc>
          <w:tcPr>
            <w:tcW w:w="8547"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Работа перепечатана из Интернета или других информационных источников</w:t>
            </w:r>
          </w:p>
        </w:tc>
        <w:tc>
          <w:tcPr>
            <w:tcW w:w="1024"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19"/>
              <w:widowControl/>
              <w:rPr>
                <w:sz w:val="20"/>
                <w:szCs w:val="20"/>
              </w:rPr>
            </w:pPr>
          </w:p>
        </w:tc>
      </w:tr>
      <w:tr w:rsidR="00791079" w:rsidRPr="00826A43" w:rsidTr="00791079">
        <w:trPr>
          <w:trHeight w:val="290"/>
        </w:trPr>
        <w:tc>
          <w:tcPr>
            <w:tcW w:w="419"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3.</w:t>
            </w:r>
          </w:p>
        </w:tc>
        <w:tc>
          <w:tcPr>
            <w:tcW w:w="8547"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Неструктурированный план курсовой работы</w:t>
            </w:r>
          </w:p>
        </w:tc>
        <w:tc>
          <w:tcPr>
            <w:tcW w:w="1024"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19"/>
              <w:widowControl/>
              <w:rPr>
                <w:sz w:val="20"/>
                <w:szCs w:val="20"/>
              </w:rPr>
            </w:pPr>
          </w:p>
        </w:tc>
      </w:tr>
      <w:tr w:rsidR="00791079" w:rsidRPr="00826A43" w:rsidTr="00791079">
        <w:trPr>
          <w:trHeight w:val="275"/>
        </w:trPr>
        <w:tc>
          <w:tcPr>
            <w:tcW w:w="419"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4.</w:t>
            </w:r>
          </w:p>
        </w:tc>
        <w:tc>
          <w:tcPr>
            <w:tcW w:w="8547"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Объем работы менее 15 листов машинописного текста</w:t>
            </w:r>
          </w:p>
        </w:tc>
        <w:tc>
          <w:tcPr>
            <w:tcW w:w="1024"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19"/>
              <w:widowControl/>
              <w:rPr>
                <w:sz w:val="20"/>
                <w:szCs w:val="20"/>
              </w:rPr>
            </w:pPr>
          </w:p>
        </w:tc>
      </w:tr>
      <w:tr w:rsidR="00791079" w:rsidRPr="00826A43" w:rsidTr="00791079">
        <w:trPr>
          <w:trHeight w:val="290"/>
        </w:trPr>
        <w:tc>
          <w:tcPr>
            <w:tcW w:w="419"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5.</w:t>
            </w:r>
          </w:p>
        </w:tc>
        <w:tc>
          <w:tcPr>
            <w:tcW w:w="8547"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В работе отсутствуют ссылки (сноски) на нормативные и другие источники</w:t>
            </w:r>
          </w:p>
        </w:tc>
        <w:tc>
          <w:tcPr>
            <w:tcW w:w="1024"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19"/>
              <w:widowControl/>
              <w:rPr>
                <w:sz w:val="20"/>
                <w:szCs w:val="20"/>
              </w:rPr>
            </w:pPr>
          </w:p>
        </w:tc>
      </w:tr>
      <w:tr w:rsidR="00791079" w:rsidRPr="00826A43" w:rsidTr="00791079">
        <w:trPr>
          <w:trHeight w:val="275"/>
        </w:trPr>
        <w:tc>
          <w:tcPr>
            <w:tcW w:w="419"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7.</w:t>
            </w:r>
          </w:p>
        </w:tc>
        <w:tc>
          <w:tcPr>
            <w:tcW w:w="8547"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20"/>
              <w:widowControl/>
              <w:spacing w:line="240" w:lineRule="auto"/>
              <w:rPr>
                <w:rStyle w:val="FontStyle50"/>
                <w:b w:val="0"/>
              </w:rPr>
            </w:pPr>
            <w:r w:rsidRPr="00826A43">
              <w:rPr>
                <w:rStyle w:val="FontStyle50"/>
                <w:b w:val="0"/>
              </w:rPr>
              <w:t>Оформление курсовой работы не соответствует требованиям РЭУ</w:t>
            </w:r>
          </w:p>
        </w:tc>
        <w:tc>
          <w:tcPr>
            <w:tcW w:w="1024" w:type="dxa"/>
            <w:tcBorders>
              <w:top w:val="single" w:sz="6" w:space="0" w:color="auto"/>
              <w:left w:val="single" w:sz="6" w:space="0" w:color="auto"/>
              <w:bottom w:val="single" w:sz="6" w:space="0" w:color="auto"/>
              <w:right w:val="single" w:sz="6" w:space="0" w:color="auto"/>
            </w:tcBorders>
          </w:tcPr>
          <w:p w:rsidR="00791079" w:rsidRPr="00826A43" w:rsidRDefault="00791079" w:rsidP="00E60960">
            <w:pPr>
              <w:pStyle w:val="Style19"/>
              <w:widowControl/>
              <w:rPr>
                <w:sz w:val="20"/>
                <w:szCs w:val="20"/>
              </w:rPr>
            </w:pPr>
          </w:p>
        </w:tc>
      </w:tr>
    </w:tbl>
    <w:p w:rsidR="00791079" w:rsidRPr="00826A43" w:rsidRDefault="00791079" w:rsidP="00791079">
      <w:pPr>
        <w:pStyle w:val="Style23"/>
        <w:widowControl/>
        <w:spacing w:line="240" w:lineRule="exact"/>
        <w:rPr>
          <w:sz w:val="20"/>
          <w:szCs w:val="20"/>
        </w:rPr>
      </w:pPr>
    </w:p>
    <w:p w:rsidR="00791079" w:rsidRPr="00826A43" w:rsidRDefault="00791079" w:rsidP="00791079">
      <w:pPr>
        <w:pStyle w:val="Style23"/>
        <w:widowControl/>
        <w:spacing w:before="34"/>
        <w:ind w:firstLine="0"/>
        <w:rPr>
          <w:rStyle w:val="FontStyle50"/>
          <w:b w:val="0"/>
        </w:rPr>
      </w:pPr>
      <w:r w:rsidRPr="00826A43">
        <w:rPr>
          <w:rStyle w:val="FontStyle50"/>
          <w:b w:val="0"/>
        </w:rPr>
        <w:t>Раздел 3. Рейтинг работы (при неудовлетворительной оценке не заполняется)</w:t>
      </w:r>
    </w:p>
    <w:tbl>
      <w:tblPr>
        <w:tblW w:w="0" w:type="auto"/>
        <w:jc w:val="center"/>
        <w:tblInd w:w="-24" w:type="dxa"/>
        <w:tblLayout w:type="fixed"/>
        <w:tblCellMar>
          <w:left w:w="40" w:type="dxa"/>
          <w:right w:w="40" w:type="dxa"/>
        </w:tblCellMar>
        <w:tblLook w:val="0000"/>
      </w:tblPr>
      <w:tblGrid>
        <w:gridCol w:w="677"/>
        <w:gridCol w:w="9179"/>
      </w:tblGrid>
      <w:tr w:rsidR="00791079" w:rsidRPr="00826A43" w:rsidTr="00067FEF">
        <w:trPr>
          <w:trHeight w:val="276"/>
          <w:jc w:val="center"/>
        </w:trPr>
        <w:tc>
          <w:tcPr>
            <w:tcW w:w="677" w:type="dxa"/>
            <w:tcBorders>
              <w:top w:val="single" w:sz="6" w:space="0" w:color="auto"/>
              <w:left w:val="single" w:sz="6" w:space="0" w:color="auto"/>
              <w:bottom w:val="nil"/>
              <w:right w:val="single" w:sz="6" w:space="0" w:color="auto"/>
            </w:tcBorders>
            <w:vAlign w:val="center"/>
          </w:tcPr>
          <w:p w:rsidR="00791079" w:rsidRPr="00826A43" w:rsidRDefault="00791079" w:rsidP="00791079">
            <w:pPr>
              <w:pStyle w:val="Style20"/>
              <w:widowControl/>
              <w:spacing w:line="240" w:lineRule="auto"/>
              <w:jc w:val="center"/>
              <w:rPr>
                <w:rStyle w:val="FontStyle50"/>
                <w:b w:val="0"/>
              </w:rPr>
            </w:pPr>
            <w:r w:rsidRPr="00826A43">
              <w:rPr>
                <w:rStyle w:val="FontStyle50"/>
                <w:b w:val="0"/>
              </w:rPr>
              <w:t>№</w:t>
            </w:r>
          </w:p>
        </w:tc>
        <w:tc>
          <w:tcPr>
            <w:tcW w:w="9179" w:type="dxa"/>
            <w:tcBorders>
              <w:top w:val="single" w:sz="6" w:space="0" w:color="auto"/>
              <w:left w:val="single" w:sz="6" w:space="0" w:color="auto"/>
              <w:bottom w:val="nil"/>
              <w:right w:val="single" w:sz="6" w:space="0" w:color="auto"/>
            </w:tcBorders>
            <w:vAlign w:val="center"/>
          </w:tcPr>
          <w:p w:rsidR="00791079" w:rsidRPr="00826A43" w:rsidRDefault="00791079" w:rsidP="00791079">
            <w:pPr>
              <w:pStyle w:val="Style20"/>
              <w:widowControl/>
              <w:spacing w:line="240" w:lineRule="auto"/>
              <w:ind w:left="624"/>
              <w:jc w:val="center"/>
              <w:rPr>
                <w:rStyle w:val="FontStyle50"/>
                <w:b w:val="0"/>
              </w:rPr>
            </w:pPr>
            <w:r w:rsidRPr="00826A43">
              <w:rPr>
                <w:rStyle w:val="FontStyle50"/>
                <w:b w:val="0"/>
              </w:rPr>
              <w:t>Наименование показателя</w:t>
            </w:r>
          </w:p>
        </w:tc>
      </w:tr>
      <w:tr w:rsidR="00791079" w:rsidRPr="00826A43" w:rsidTr="00067FEF">
        <w:trPr>
          <w:trHeight w:val="78"/>
          <w:jc w:val="center"/>
        </w:trPr>
        <w:tc>
          <w:tcPr>
            <w:tcW w:w="677" w:type="dxa"/>
            <w:tcBorders>
              <w:top w:val="nil"/>
              <w:left w:val="single" w:sz="6" w:space="0" w:color="auto"/>
              <w:bottom w:val="single" w:sz="6" w:space="0" w:color="auto"/>
              <w:right w:val="single" w:sz="6" w:space="0" w:color="auto"/>
            </w:tcBorders>
            <w:vAlign w:val="center"/>
          </w:tcPr>
          <w:p w:rsidR="00791079" w:rsidRPr="00826A43" w:rsidRDefault="00791079" w:rsidP="00791079">
            <w:pPr>
              <w:rPr>
                <w:rStyle w:val="FontStyle50"/>
                <w:b w:val="0"/>
              </w:rPr>
            </w:pPr>
          </w:p>
        </w:tc>
        <w:tc>
          <w:tcPr>
            <w:tcW w:w="9179" w:type="dxa"/>
            <w:tcBorders>
              <w:top w:val="nil"/>
              <w:left w:val="single" w:sz="6" w:space="0" w:color="auto"/>
              <w:bottom w:val="single" w:sz="6" w:space="0" w:color="auto"/>
              <w:right w:val="single" w:sz="6" w:space="0" w:color="auto"/>
            </w:tcBorders>
            <w:vAlign w:val="center"/>
          </w:tcPr>
          <w:p w:rsidR="00791079" w:rsidRPr="00826A43" w:rsidRDefault="00791079" w:rsidP="00791079">
            <w:pPr>
              <w:rPr>
                <w:rStyle w:val="FontStyle50"/>
                <w:b w:val="0"/>
              </w:rPr>
            </w:pPr>
          </w:p>
        </w:tc>
      </w:tr>
      <w:tr w:rsidR="00BD08C0" w:rsidRPr="00826A43" w:rsidTr="00067FEF">
        <w:trPr>
          <w:trHeight w:val="244"/>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1.</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Содержательная составляющая</w:t>
            </w:r>
          </w:p>
        </w:tc>
      </w:tr>
      <w:tr w:rsidR="00BD08C0"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1.1</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 xml:space="preserve">Степень раскрытия темы (достижение поставленной цели, решение задач) </w:t>
            </w:r>
          </w:p>
          <w:p w:rsidR="00BD08C0" w:rsidRPr="00826A43" w:rsidRDefault="00BD08C0" w:rsidP="008763E3">
            <w:pPr>
              <w:pStyle w:val="Style20"/>
              <w:widowControl/>
              <w:spacing w:line="240" w:lineRule="auto"/>
              <w:rPr>
                <w:rStyle w:val="FontStyle50"/>
                <w:b w:val="0"/>
              </w:rPr>
            </w:pPr>
            <w:r w:rsidRPr="00826A43">
              <w:rPr>
                <w:rStyle w:val="FontStyle50"/>
                <w:b w:val="0"/>
              </w:rPr>
              <w:t>(0-5 баллов)</w:t>
            </w:r>
          </w:p>
        </w:tc>
      </w:tr>
      <w:tr w:rsidR="00BD08C0" w:rsidRPr="00826A43" w:rsidTr="00067FEF">
        <w:trPr>
          <w:trHeight w:val="244"/>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1.2</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 xml:space="preserve">Полнота охвата литературы (научной, периодической), нормативных источников </w:t>
            </w:r>
          </w:p>
          <w:p w:rsidR="00BD08C0" w:rsidRPr="00826A43" w:rsidRDefault="00BD08C0" w:rsidP="008763E3">
            <w:pPr>
              <w:pStyle w:val="Style20"/>
              <w:widowControl/>
              <w:spacing w:line="240" w:lineRule="auto"/>
              <w:rPr>
                <w:rStyle w:val="FontStyle50"/>
                <w:b w:val="0"/>
              </w:rPr>
            </w:pPr>
            <w:r w:rsidRPr="00826A43">
              <w:rPr>
                <w:rStyle w:val="FontStyle50"/>
                <w:b w:val="0"/>
              </w:rPr>
              <w:t>(0-5 баллов)</w:t>
            </w:r>
          </w:p>
        </w:tc>
      </w:tr>
      <w:tr w:rsidR="00BD08C0" w:rsidRPr="00826A43" w:rsidTr="00067FEF">
        <w:trPr>
          <w:trHeight w:val="244"/>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1.3</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Использование актуальной статистической информации (0-5 баллов)</w:t>
            </w:r>
          </w:p>
        </w:tc>
      </w:tr>
      <w:tr w:rsidR="00BD08C0" w:rsidRPr="00826A43" w:rsidTr="00067FEF">
        <w:trPr>
          <w:trHeight w:val="188"/>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1.4</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Индивидуальность подхода к написанию КР (творческий подход, применение комплекса статистических методов исследования) (0-20 баллов)</w:t>
            </w:r>
          </w:p>
        </w:tc>
      </w:tr>
      <w:tr w:rsidR="00BD08C0" w:rsidRPr="00826A43" w:rsidTr="00067FEF">
        <w:trPr>
          <w:trHeight w:val="191"/>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1.5</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Последовательность и логика изложения материала (структурированный план, наличие полных и содержательных выводов по результатам исследования) (0-20 баллов)</w:t>
            </w:r>
          </w:p>
        </w:tc>
      </w:tr>
      <w:tr w:rsidR="00791079" w:rsidRPr="00826A43" w:rsidTr="00067FEF">
        <w:trPr>
          <w:trHeight w:val="169"/>
          <w:jc w:val="center"/>
        </w:trPr>
        <w:tc>
          <w:tcPr>
            <w:tcW w:w="677" w:type="dxa"/>
            <w:tcBorders>
              <w:top w:val="single" w:sz="6" w:space="0" w:color="auto"/>
              <w:left w:val="single" w:sz="6" w:space="0" w:color="auto"/>
              <w:bottom w:val="single" w:sz="6" w:space="0" w:color="auto"/>
              <w:right w:val="single" w:sz="6" w:space="0" w:color="auto"/>
            </w:tcBorders>
            <w:vAlign w:val="center"/>
          </w:tcPr>
          <w:p w:rsidR="00791079" w:rsidRPr="00826A43" w:rsidRDefault="00791079" w:rsidP="00067FEF">
            <w:pPr>
              <w:pStyle w:val="Style19"/>
              <w:widowControl/>
              <w:rPr>
                <w:sz w:val="20"/>
                <w:szCs w:val="20"/>
              </w:rPr>
            </w:pPr>
          </w:p>
        </w:tc>
        <w:tc>
          <w:tcPr>
            <w:tcW w:w="9179" w:type="dxa"/>
            <w:tcBorders>
              <w:top w:val="single" w:sz="6" w:space="0" w:color="auto"/>
              <w:left w:val="single" w:sz="6" w:space="0" w:color="auto"/>
              <w:bottom w:val="single" w:sz="6" w:space="0" w:color="auto"/>
              <w:right w:val="single" w:sz="6" w:space="0" w:color="auto"/>
            </w:tcBorders>
            <w:vAlign w:val="center"/>
          </w:tcPr>
          <w:p w:rsidR="00791079" w:rsidRPr="00826A43" w:rsidRDefault="00791079" w:rsidP="00791079">
            <w:pPr>
              <w:pStyle w:val="Style20"/>
              <w:widowControl/>
              <w:spacing w:line="240" w:lineRule="auto"/>
              <w:rPr>
                <w:rStyle w:val="FontStyle50"/>
              </w:rPr>
            </w:pPr>
            <w:r w:rsidRPr="00826A43">
              <w:rPr>
                <w:rStyle w:val="FontStyle50"/>
              </w:rPr>
              <w:t>Итого по содержательной составляющей (максимум 55 баллов)</w:t>
            </w:r>
          </w:p>
        </w:tc>
      </w:tr>
      <w:tr w:rsidR="00BD08C0" w:rsidRPr="00826A43" w:rsidTr="00067FEF">
        <w:trPr>
          <w:trHeight w:val="63"/>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2.</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Оформление и информационное сопровождение работы</w:t>
            </w:r>
          </w:p>
        </w:tc>
      </w:tr>
      <w:tr w:rsidR="00BD08C0" w:rsidRPr="00826A43" w:rsidTr="00067FEF">
        <w:trPr>
          <w:trHeight w:val="63"/>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2.1</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Качество оформления, язык, стиль и грамматический уровень работы (0-10 баллов)</w:t>
            </w:r>
          </w:p>
        </w:tc>
      </w:tr>
      <w:tr w:rsidR="00BD08C0" w:rsidRPr="00826A43" w:rsidTr="00067FEF">
        <w:trPr>
          <w:trHeight w:val="153"/>
          <w:jc w:val="center"/>
        </w:trPr>
        <w:tc>
          <w:tcPr>
            <w:tcW w:w="677" w:type="dxa"/>
            <w:tcBorders>
              <w:top w:val="single" w:sz="6" w:space="0" w:color="auto"/>
              <w:left w:val="single" w:sz="6" w:space="0" w:color="auto"/>
              <w:bottom w:val="single" w:sz="6" w:space="0" w:color="auto"/>
              <w:right w:val="single" w:sz="6" w:space="0" w:color="auto"/>
            </w:tcBorders>
            <w:vAlign w:val="center"/>
          </w:tcPr>
          <w:p w:rsidR="00BD08C0" w:rsidRPr="00826A43" w:rsidRDefault="00BD08C0" w:rsidP="00067FEF">
            <w:pPr>
              <w:pStyle w:val="Style20"/>
              <w:widowControl/>
              <w:spacing w:line="240" w:lineRule="auto"/>
              <w:rPr>
                <w:rStyle w:val="FontStyle50"/>
                <w:b w:val="0"/>
              </w:rPr>
            </w:pPr>
            <w:r w:rsidRPr="00826A43">
              <w:rPr>
                <w:rStyle w:val="FontStyle50"/>
                <w:b w:val="0"/>
              </w:rPr>
              <w:t>2.2</w:t>
            </w:r>
          </w:p>
        </w:tc>
        <w:tc>
          <w:tcPr>
            <w:tcW w:w="9179" w:type="dxa"/>
            <w:tcBorders>
              <w:top w:val="single" w:sz="6" w:space="0" w:color="auto"/>
              <w:left w:val="single" w:sz="6" w:space="0" w:color="auto"/>
              <w:bottom w:val="single" w:sz="6" w:space="0" w:color="auto"/>
              <w:right w:val="single" w:sz="6" w:space="0" w:color="auto"/>
            </w:tcBorders>
          </w:tcPr>
          <w:p w:rsidR="00BD08C0" w:rsidRPr="00826A43" w:rsidRDefault="00BD08C0" w:rsidP="008763E3">
            <w:pPr>
              <w:pStyle w:val="Style20"/>
              <w:widowControl/>
              <w:spacing w:line="240" w:lineRule="auto"/>
              <w:rPr>
                <w:rStyle w:val="FontStyle50"/>
                <w:b w:val="0"/>
              </w:rPr>
            </w:pPr>
            <w:r w:rsidRPr="00826A43">
              <w:rPr>
                <w:rStyle w:val="FontStyle50"/>
                <w:b w:val="0"/>
              </w:rPr>
              <w:t>Использование иллюстративного материала (рисунки, таблицы, графики, диаграммы и т.п.) (0-10 баллов)</w:t>
            </w:r>
          </w:p>
        </w:tc>
      </w:tr>
      <w:tr w:rsidR="00791079" w:rsidRPr="00826A43" w:rsidTr="00067FEF">
        <w:trPr>
          <w:trHeight w:val="113"/>
          <w:jc w:val="center"/>
        </w:trPr>
        <w:tc>
          <w:tcPr>
            <w:tcW w:w="677" w:type="dxa"/>
            <w:tcBorders>
              <w:top w:val="single" w:sz="6" w:space="0" w:color="auto"/>
              <w:left w:val="single" w:sz="6" w:space="0" w:color="auto"/>
              <w:bottom w:val="single" w:sz="6" w:space="0" w:color="auto"/>
              <w:right w:val="single" w:sz="6" w:space="0" w:color="auto"/>
            </w:tcBorders>
            <w:vAlign w:val="center"/>
          </w:tcPr>
          <w:p w:rsidR="00791079" w:rsidRPr="00826A43" w:rsidRDefault="00791079" w:rsidP="00067FEF">
            <w:pPr>
              <w:pStyle w:val="Style19"/>
              <w:widowControl/>
              <w:rPr>
                <w:sz w:val="20"/>
                <w:szCs w:val="20"/>
              </w:rPr>
            </w:pPr>
          </w:p>
        </w:tc>
        <w:tc>
          <w:tcPr>
            <w:tcW w:w="9179" w:type="dxa"/>
            <w:tcBorders>
              <w:top w:val="single" w:sz="6" w:space="0" w:color="auto"/>
              <w:left w:val="single" w:sz="6" w:space="0" w:color="auto"/>
              <w:bottom w:val="single" w:sz="6" w:space="0" w:color="auto"/>
              <w:right w:val="single" w:sz="6" w:space="0" w:color="auto"/>
            </w:tcBorders>
            <w:vAlign w:val="center"/>
          </w:tcPr>
          <w:p w:rsidR="00791079" w:rsidRPr="00826A43" w:rsidRDefault="00791079" w:rsidP="00791079">
            <w:pPr>
              <w:pStyle w:val="Style20"/>
              <w:widowControl/>
              <w:spacing w:line="240" w:lineRule="auto"/>
              <w:ind w:left="5" w:hanging="5"/>
              <w:rPr>
                <w:rStyle w:val="FontStyle50"/>
              </w:rPr>
            </w:pPr>
            <w:r w:rsidRPr="00826A43">
              <w:rPr>
                <w:rStyle w:val="FontStyle50"/>
              </w:rPr>
              <w:t>Итого по оформлению и информационному сопровождению работы (максимум 20 баллов)</w:t>
            </w:r>
          </w:p>
        </w:tc>
      </w:tr>
      <w:tr w:rsidR="009074DB"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9074DB" w:rsidRPr="00826A43" w:rsidRDefault="009074DB" w:rsidP="00067FEF">
            <w:pPr>
              <w:pStyle w:val="Style20"/>
              <w:widowControl/>
              <w:spacing w:line="240" w:lineRule="auto"/>
              <w:rPr>
                <w:rStyle w:val="FontStyle50"/>
                <w:b w:val="0"/>
              </w:rPr>
            </w:pPr>
            <w:r w:rsidRPr="00826A43">
              <w:rPr>
                <w:rStyle w:val="FontStyle50"/>
                <w:b w:val="0"/>
              </w:rPr>
              <w:t>3.</w:t>
            </w:r>
          </w:p>
        </w:tc>
        <w:tc>
          <w:tcPr>
            <w:tcW w:w="9179" w:type="dxa"/>
            <w:tcBorders>
              <w:top w:val="single" w:sz="6" w:space="0" w:color="auto"/>
              <w:left w:val="single" w:sz="6" w:space="0" w:color="auto"/>
              <w:bottom w:val="single" w:sz="6" w:space="0" w:color="auto"/>
              <w:right w:val="single" w:sz="6" w:space="0" w:color="auto"/>
            </w:tcBorders>
          </w:tcPr>
          <w:p w:rsidR="009074DB" w:rsidRPr="00826A43" w:rsidRDefault="009074DB" w:rsidP="009074DB">
            <w:pPr>
              <w:pStyle w:val="Style20"/>
              <w:widowControl/>
              <w:spacing w:line="240" w:lineRule="auto"/>
              <w:rPr>
                <w:rStyle w:val="FontStyle50"/>
              </w:rPr>
            </w:pPr>
            <w:r w:rsidRPr="00826A43">
              <w:rPr>
                <w:rStyle w:val="FontStyle50"/>
              </w:rPr>
              <w:t>Защита (максимум 25 баллов)</w:t>
            </w:r>
          </w:p>
        </w:tc>
      </w:tr>
      <w:tr w:rsidR="009074DB"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9074DB" w:rsidRPr="00826A43" w:rsidRDefault="009074DB" w:rsidP="00067FEF">
            <w:pPr>
              <w:pStyle w:val="Style20"/>
              <w:widowControl/>
              <w:spacing w:line="240" w:lineRule="auto"/>
              <w:rPr>
                <w:rStyle w:val="FontStyle50"/>
                <w:b w:val="0"/>
              </w:rPr>
            </w:pPr>
          </w:p>
        </w:tc>
        <w:tc>
          <w:tcPr>
            <w:tcW w:w="9179" w:type="dxa"/>
            <w:tcBorders>
              <w:top w:val="single" w:sz="6" w:space="0" w:color="auto"/>
              <w:left w:val="single" w:sz="6" w:space="0" w:color="auto"/>
              <w:bottom w:val="single" w:sz="6" w:space="0" w:color="auto"/>
              <w:right w:val="single" w:sz="6" w:space="0" w:color="auto"/>
            </w:tcBorders>
          </w:tcPr>
          <w:p w:rsidR="009074DB" w:rsidRPr="00826A43" w:rsidRDefault="009074DB" w:rsidP="008763E3">
            <w:pPr>
              <w:pStyle w:val="Style20"/>
              <w:widowControl/>
              <w:spacing w:line="240" w:lineRule="auto"/>
              <w:rPr>
                <w:rStyle w:val="FontStyle50"/>
                <w:b w:val="0"/>
              </w:rPr>
            </w:pPr>
            <w:r w:rsidRPr="00826A43">
              <w:rPr>
                <w:rStyle w:val="FontStyle50"/>
                <w:b w:val="0"/>
              </w:rPr>
              <w:t>Логичное построение сообщения о выполненной работе (доклад) (0-5 баллов)</w:t>
            </w:r>
          </w:p>
        </w:tc>
      </w:tr>
      <w:tr w:rsidR="009074DB"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9074DB" w:rsidRPr="00826A43" w:rsidRDefault="009074DB" w:rsidP="00067FEF">
            <w:pPr>
              <w:pStyle w:val="Style20"/>
              <w:widowControl/>
              <w:spacing w:line="240" w:lineRule="auto"/>
              <w:rPr>
                <w:rStyle w:val="FontStyle50"/>
                <w:b w:val="0"/>
              </w:rPr>
            </w:pPr>
          </w:p>
        </w:tc>
        <w:tc>
          <w:tcPr>
            <w:tcW w:w="9179" w:type="dxa"/>
            <w:tcBorders>
              <w:top w:val="single" w:sz="6" w:space="0" w:color="auto"/>
              <w:left w:val="single" w:sz="6" w:space="0" w:color="auto"/>
              <w:bottom w:val="single" w:sz="6" w:space="0" w:color="auto"/>
              <w:right w:val="single" w:sz="6" w:space="0" w:color="auto"/>
            </w:tcBorders>
          </w:tcPr>
          <w:p w:rsidR="009074DB" w:rsidRPr="00826A43" w:rsidRDefault="009074DB" w:rsidP="008763E3">
            <w:pPr>
              <w:pStyle w:val="Style20"/>
              <w:widowControl/>
              <w:spacing w:line="240" w:lineRule="auto"/>
              <w:rPr>
                <w:rStyle w:val="FontStyle50"/>
                <w:b w:val="0"/>
              </w:rPr>
            </w:pPr>
            <w:r w:rsidRPr="00826A43">
              <w:rPr>
                <w:rStyle w:val="FontStyle50"/>
                <w:b w:val="0"/>
              </w:rPr>
              <w:t>Сопровождение доклада презентацией (0-5 баллов)</w:t>
            </w:r>
          </w:p>
        </w:tc>
      </w:tr>
      <w:tr w:rsidR="009074DB"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9074DB" w:rsidRPr="00826A43" w:rsidRDefault="009074DB" w:rsidP="00067FEF">
            <w:pPr>
              <w:pStyle w:val="Style20"/>
              <w:widowControl/>
              <w:spacing w:line="240" w:lineRule="auto"/>
              <w:rPr>
                <w:rStyle w:val="FontStyle50"/>
                <w:b w:val="0"/>
              </w:rPr>
            </w:pPr>
          </w:p>
        </w:tc>
        <w:tc>
          <w:tcPr>
            <w:tcW w:w="9179" w:type="dxa"/>
            <w:tcBorders>
              <w:top w:val="single" w:sz="6" w:space="0" w:color="auto"/>
              <w:left w:val="single" w:sz="6" w:space="0" w:color="auto"/>
              <w:bottom w:val="single" w:sz="6" w:space="0" w:color="auto"/>
              <w:right w:val="single" w:sz="6" w:space="0" w:color="auto"/>
            </w:tcBorders>
          </w:tcPr>
          <w:p w:rsidR="009074DB" w:rsidRPr="00826A43" w:rsidRDefault="009074DB" w:rsidP="008763E3">
            <w:pPr>
              <w:pStyle w:val="Style20"/>
              <w:widowControl/>
              <w:spacing w:line="240" w:lineRule="auto"/>
              <w:rPr>
                <w:rStyle w:val="FontStyle50"/>
                <w:b w:val="0"/>
              </w:rPr>
            </w:pPr>
            <w:r w:rsidRPr="00826A43">
              <w:rPr>
                <w:rStyle w:val="FontStyle50"/>
                <w:b w:val="0"/>
              </w:rPr>
              <w:t>Обоснованные выводы и предложения (в зависимости от темы) (0-5 баллов)</w:t>
            </w:r>
          </w:p>
        </w:tc>
      </w:tr>
      <w:tr w:rsidR="009074DB"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9074DB" w:rsidRPr="00826A43" w:rsidRDefault="009074DB" w:rsidP="00067FEF">
            <w:pPr>
              <w:pStyle w:val="Style20"/>
              <w:widowControl/>
              <w:spacing w:line="240" w:lineRule="auto"/>
              <w:rPr>
                <w:rStyle w:val="FontStyle50"/>
                <w:b w:val="0"/>
              </w:rPr>
            </w:pPr>
          </w:p>
        </w:tc>
        <w:tc>
          <w:tcPr>
            <w:tcW w:w="9179" w:type="dxa"/>
            <w:tcBorders>
              <w:top w:val="single" w:sz="6" w:space="0" w:color="auto"/>
              <w:left w:val="single" w:sz="6" w:space="0" w:color="auto"/>
              <w:bottom w:val="single" w:sz="6" w:space="0" w:color="auto"/>
              <w:right w:val="single" w:sz="6" w:space="0" w:color="auto"/>
            </w:tcBorders>
          </w:tcPr>
          <w:p w:rsidR="009074DB" w:rsidRPr="00826A43" w:rsidRDefault="009074DB" w:rsidP="008763E3">
            <w:pPr>
              <w:pStyle w:val="Style20"/>
              <w:widowControl/>
              <w:spacing w:line="240" w:lineRule="auto"/>
              <w:rPr>
                <w:rStyle w:val="FontStyle50"/>
                <w:b w:val="0"/>
              </w:rPr>
            </w:pPr>
            <w:r w:rsidRPr="00826A43">
              <w:rPr>
                <w:rStyle w:val="FontStyle50"/>
                <w:b w:val="0"/>
              </w:rPr>
              <w:t>Знание и понимание теоретических положений, на основе которых выполнена работа (0-5 баллов)</w:t>
            </w:r>
          </w:p>
        </w:tc>
      </w:tr>
      <w:tr w:rsidR="009074DB" w:rsidRPr="00826A43" w:rsidTr="00067FEF">
        <w:trPr>
          <w:trHeight w:val="258"/>
          <w:jc w:val="center"/>
        </w:trPr>
        <w:tc>
          <w:tcPr>
            <w:tcW w:w="677" w:type="dxa"/>
            <w:tcBorders>
              <w:top w:val="single" w:sz="6" w:space="0" w:color="auto"/>
              <w:left w:val="single" w:sz="6" w:space="0" w:color="auto"/>
              <w:bottom w:val="single" w:sz="6" w:space="0" w:color="auto"/>
              <w:right w:val="single" w:sz="6" w:space="0" w:color="auto"/>
            </w:tcBorders>
            <w:vAlign w:val="center"/>
          </w:tcPr>
          <w:p w:rsidR="009074DB" w:rsidRPr="00826A43" w:rsidRDefault="009074DB" w:rsidP="00067FEF">
            <w:pPr>
              <w:pStyle w:val="Style20"/>
              <w:widowControl/>
              <w:spacing w:line="240" w:lineRule="auto"/>
              <w:rPr>
                <w:rStyle w:val="FontStyle50"/>
                <w:b w:val="0"/>
              </w:rPr>
            </w:pPr>
          </w:p>
        </w:tc>
        <w:tc>
          <w:tcPr>
            <w:tcW w:w="9179" w:type="dxa"/>
            <w:tcBorders>
              <w:top w:val="single" w:sz="6" w:space="0" w:color="auto"/>
              <w:left w:val="single" w:sz="6" w:space="0" w:color="auto"/>
              <w:bottom w:val="single" w:sz="6" w:space="0" w:color="auto"/>
              <w:right w:val="single" w:sz="6" w:space="0" w:color="auto"/>
            </w:tcBorders>
          </w:tcPr>
          <w:p w:rsidR="009074DB" w:rsidRPr="00826A43" w:rsidRDefault="009074DB" w:rsidP="008763E3">
            <w:pPr>
              <w:pStyle w:val="Style20"/>
              <w:widowControl/>
              <w:spacing w:line="240" w:lineRule="auto"/>
              <w:rPr>
                <w:rStyle w:val="FontStyle50"/>
                <w:b w:val="0"/>
              </w:rPr>
            </w:pPr>
            <w:r w:rsidRPr="00826A43">
              <w:rPr>
                <w:rStyle w:val="FontStyle50"/>
                <w:b w:val="0"/>
              </w:rPr>
              <w:t>Правильные ответы на вопросы руководителя курсовой работы (0-5 баллов)</w:t>
            </w:r>
          </w:p>
        </w:tc>
      </w:tr>
      <w:tr w:rsidR="00791079" w:rsidRPr="00826A43" w:rsidTr="00067FEF">
        <w:trPr>
          <w:trHeight w:val="244"/>
          <w:jc w:val="center"/>
        </w:trPr>
        <w:tc>
          <w:tcPr>
            <w:tcW w:w="677" w:type="dxa"/>
            <w:tcBorders>
              <w:top w:val="single" w:sz="6" w:space="0" w:color="auto"/>
              <w:left w:val="single" w:sz="6" w:space="0" w:color="auto"/>
              <w:bottom w:val="single" w:sz="6" w:space="0" w:color="auto"/>
              <w:right w:val="single" w:sz="6" w:space="0" w:color="auto"/>
            </w:tcBorders>
            <w:vAlign w:val="center"/>
          </w:tcPr>
          <w:p w:rsidR="00791079" w:rsidRPr="00826A43" w:rsidRDefault="00791079" w:rsidP="00067FEF">
            <w:pPr>
              <w:pStyle w:val="Style20"/>
              <w:widowControl/>
              <w:spacing w:line="240" w:lineRule="auto"/>
              <w:rPr>
                <w:rStyle w:val="FontStyle50"/>
                <w:b w:val="0"/>
              </w:rPr>
            </w:pPr>
            <w:r w:rsidRPr="00826A43">
              <w:rPr>
                <w:rStyle w:val="FontStyle50"/>
                <w:b w:val="0"/>
              </w:rPr>
              <w:t>4.</w:t>
            </w:r>
          </w:p>
        </w:tc>
        <w:tc>
          <w:tcPr>
            <w:tcW w:w="9179" w:type="dxa"/>
            <w:tcBorders>
              <w:top w:val="single" w:sz="6" w:space="0" w:color="auto"/>
              <w:left w:val="single" w:sz="6" w:space="0" w:color="auto"/>
              <w:bottom w:val="single" w:sz="6" w:space="0" w:color="auto"/>
              <w:right w:val="single" w:sz="6" w:space="0" w:color="auto"/>
            </w:tcBorders>
            <w:vAlign w:val="center"/>
          </w:tcPr>
          <w:p w:rsidR="00791079" w:rsidRPr="00826A43" w:rsidRDefault="00791079" w:rsidP="00791079">
            <w:pPr>
              <w:pStyle w:val="Style20"/>
              <w:widowControl/>
              <w:spacing w:line="240" w:lineRule="auto"/>
              <w:rPr>
                <w:rStyle w:val="FontStyle50"/>
                <w:b w:val="0"/>
              </w:rPr>
            </w:pPr>
            <w:r w:rsidRPr="00826A43">
              <w:rPr>
                <w:rStyle w:val="FontStyle50"/>
                <w:b w:val="0"/>
              </w:rPr>
              <w:t xml:space="preserve">Всего: </w:t>
            </w:r>
            <w:r w:rsidRPr="00826A43">
              <w:rPr>
                <w:rStyle w:val="FontStyle50"/>
              </w:rPr>
              <w:t>(максимум 100 баллов)</w:t>
            </w:r>
          </w:p>
        </w:tc>
      </w:tr>
    </w:tbl>
    <w:p w:rsidR="00791079" w:rsidRPr="00826A43" w:rsidRDefault="00791079" w:rsidP="00791079">
      <w:pPr>
        <w:pStyle w:val="Style23"/>
        <w:widowControl/>
        <w:spacing w:line="240" w:lineRule="auto"/>
        <w:rPr>
          <w:sz w:val="20"/>
          <w:szCs w:val="20"/>
        </w:rPr>
      </w:pPr>
    </w:p>
    <w:p w:rsidR="00791079" w:rsidRPr="00826A43" w:rsidRDefault="00791079" w:rsidP="00791079">
      <w:pPr>
        <w:pStyle w:val="Style23"/>
        <w:widowControl/>
        <w:spacing w:before="34"/>
        <w:rPr>
          <w:rStyle w:val="FontStyle50"/>
          <w:b w:val="0"/>
        </w:rPr>
      </w:pPr>
      <w:r w:rsidRPr="00826A43">
        <w:rPr>
          <w:rStyle w:val="FontStyle50"/>
          <w:b w:val="0"/>
        </w:rPr>
        <w:t>Дополнительные замечания</w:t>
      </w:r>
    </w:p>
    <w:p w:rsidR="00826A43" w:rsidRDefault="00826A43" w:rsidP="00F14D3A">
      <w:pPr>
        <w:ind w:firstLine="540"/>
        <w:jc w:val="right"/>
        <w:rPr>
          <w:rFonts w:eastAsia="Times-Italic"/>
          <w:iCs/>
          <w:sz w:val="28"/>
          <w:szCs w:val="28"/>
        </w:rPr>
      </w:pPr>
    </w:p>
    <w:p w:rsidR="00EB7B29" w:rsidRDefault="00EB7B29" w:rsidP="00F14D3A">
      <w:pPr>
        <w:ind w:firstLine="540"/>
        <w:jc w:val="right"/>
        <w:rPr>
          <w:rFonts w:eastAsia="Times-Italic"/>
          <w:iCs/>
          <w:sz w:val="28"/>
          <w:szCs w:val="28"/>
        </w:rPr>
      </w:pPr>
    </w:p>
    <w:p w:rsidR="00067FEF" w:rsidRDefault="00067FEF" w:rsidP="00F14D3A">
      <w:pPr>
        <w:ind w:firstLine="540"/>
        <w:jc w:val="right"/>
        <w:rPr>
          <w:rFonts w:eastAsia="Times-Italic"/>
          <w:iCs/>
          <w:sz w:val="28"/>
          <w:szCs w:val="28"/>
        </w:rPr>
      </w:pPr>
    </w:p>
    <w:p w:rsidR="00F14D3A" w:rsidRDefault="00F14D3A" w:rsidP="00F14D3A">
      <w:pPr>
        <w:ind w:firstLine="540"/>
        <w:jc w:val="right"/>
        <w:rPr>
          <w:rFonts w:eastAsia="Times-Italic"/>
          <w:iCs/>
          <w:sz w:val="28"/>
          <w:szCs w:val="28"/>
        </w:rPr>
      </w:pPr>
      <w:r w:rsidRPr="00905649">
        <w:rPr>
          <w:rFonts w:eastAsia="Times-Italic"/>
          <w:iCs/>
          <w:sz w:val="28"/>
          <w:szCs w:val="28"/>
        </w:rPr>
        <w:t>Приложение</w:t>
      </w:r>
      <w:r>
        <w:rPr>
          <w:rFonts w:eastAsia="Times-Italic"/>
          <w:iCs/>
          <w:sz w:val="28"/>
          <w:szCs w:val="28"/>
        </w:rPr>
        <w:t xml:space="preserve"> 5</w:t>
      </w: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r>
        <w:rPr>
          <w:rFonts w:eastAsia="Times-Italic"/>
          <w:b/>
          <w:iCs/>
          <w:sz w:val="28"/>
          <w:szCs w:val="28"/>
        </w:rPr>
        <w:t>Содержание</w:t>
      </w:r>
    </w:p>
    <w:p w:rsidR="00F14D3A" w:rsidRPr="00F14D3A" w:rsidRDefault="00F14D3A" w:rsidP="00F14D3A">
      <w:pPr>
        <w:ind w:firstLine="540"/>
        <w:jc w:val="right"/>
        <w:rPr>
          <w:rStyle w:val="ac"/>
          <w:rFonts w:eastAsia="Times-Italic"/>
          <w:iCs/>
          <w:color w:val="auto"/>
          <w:sz w:val="28"/>
          <w:szCs w:val="28"/>
          <w:u w:val="none"/>
        </w:rPr>
      </w:pPr>
      <w:r w:rsidRPr="00F14D3A">
        <w:rPr>
          <w:rFonts w:eastAsia="Times-Italic"/>
          <w:iCs/>
          <w:sz w:val="28"/>
          <w:szCs w:val="28"/>
        </w:rPr>
        <w:t>Стр.</w:t>
      </w:r>
      <w:r w:rsidR="00660C73" w:rsidRPr="00660C73">
        <w:fldChar w:fldCharType="begin"/>
      </w:r>
      <w:r w:rsidRPr="00982B6E">
        <w:instrText xml:space="preserve"> TOC \o "1-2" \h \z \u </w:instrText>
      </w:r>
      <w:r w:rsidR="00660C73" w:rsidRPr="00660C73">
        <w:fldChar w:fldCharType="separate"/>
      </w:r>
    </w:p>
    <w:p w:rsidR="00F14D3A" w:rsidRDefault="00660C73" w:rsidP="00F14D3A">
      <w:pPr>
        <w:pStyle w:val="11"/>
        <w:rPr>
          <w:rStyle w:val="ac"/>
        </w:rPr>
      </w:pPr>
      <w:hyperlink w:anchor="_Toc248857709" w:history="1">
        <w:r w:rsidR="00F14D3A" w:rsidRPr="00B46A35">
          <w:rPr>
            <w:rStyle w:val="ac"/>
          </w:rPr>
          <w:t>Введение</w:t>
        </w:r>
        <w:r w:rsidR="00F14D3A" w:rsidRPr="00B46A35">
          <w:rPr>
            <w:webHidden/>
          </w:rPr>
          <w:tab/>
        </w:r>
        <w:r w:rsidR="00F14D3A">
          <w:rPr>
            <w:webHidden/>
          </w:rPr>
          <w:t>……………………………………………………………………………....</w:t>
        </w:r>
        <w:r w:rsidRPr="00B46A35">
          <w:rPr>
            <w:webHidden/>
          </w:rPr>
          <w:fldChar w:fldCharType="begin"/>
        </w:r>
        <w:r w:rsidR="00F14D3A" w:rsidRPr="00B46A35">
          <w:rPr>
            <w:webHidden/>
          </w:rPr>
          <w:instrText xml:space="preserve"> PAGEREF _Toc248857709 \h </w:instrText>
        </w:r>
        <w:r w:rsidRPr="00B46A35">
          <w:rPr>
            <w:webHidden/>
          </w:rPr>
        </w:r>
        <w:r w:rsidRPr="00B46A35">
          <w:rPr>
            <w:webHidden/>
          </w:rPr>
          <w:fldChar w:fldCharType="separate"/>
        </w:r>
        <w:r w:rsidR="00F14D3A" w:rsidRPr="00B46A35">
          <w:rPr>
            <w:webHidden/>
          </w:rPr>
          <w:t>3</w:t>
        </w:r>
        <w:r w:rsidRPr="00B46A35">
          <w:rPr>
            <w:webHidden/>
          </w:rPr>
          <w:fldChar w:fldCharType="end"/>
        </w:r>
      </w:hyperlink>
    </w:p>
    <w:p w:rsidR="00F14D3A" w:rsidRPr="00F14D3A" w:rsidRDefault="00F14D3A" w:rsidP="00F14D3A"/>
    <w:p w:rsidR="00F14D3A" w:rsidRPr="00F14D3A" w:rsidRDefault="00F14D3A" w:rsidP="00F14D3A">
      <w:pPr>
        <w:pStyle w:val="11"/>
        <w:rPr>
          <w:rStyle w:val="ac"/>
          <w:color w:val="auto"/>
          <w:u w:val="none"/>
        </w:rPr>
      </w:pPr>
      <w:r w:rsidRPr="00F14D3A">
        <w:rPr>
          <w:rStyle w:val="ac"/>
          <w:color w:val="auto"/>
          <w:u w:val="none"/>
        </w:rPr>
        <w:t xml:space="preserve">Глава </w:t>
      </w:r>
      <w:hyperlink w:anchor="_Toc248857710" w:history="1">
        <w:r w:rsidRPr="00F14D3A">
          <w:rPr>
            <w:rStyle w:val="ac"/>
            <w:color w:val="auto"/>
            <w:u w:val="none"/>
          </w:rPr>
          <w:t>1. Теоретические основы статистического изучения оборота розничной торговли</w:t>
        </w:r>
        <w:r w:rsidRPr="00F14D3A">
          <w:rPr>
            <w:webHidden/>
          </w:rPr>
          <w:tab/>
        </w:r>
        <w:r>
          <w:rPr>
            <w:webHidden/>
          </w:rPr>
          <w:t>……………………………………………………………………………….</w:t>
        </w:r>
        <w:r w:rsidR="00660C73" w:rsidRPr="00F14D3A">
          <w:rPr>
            <w:webHidden/>
          </w:rPr>
          <w:fldChar w:fldCharType="begin"/>
        </w:r>
        <w:r w:rsidRPr="00F14D3A">
          <w:rPr>
            <w:webHidden/>
          </w:rPr>
          <w:instrText xml:space="preserve"> PAGEREF _Toc248857710 \h </w:instrText>
        </w:r>
        <w:r w:rsidR="00660C73" w:rsidRPr="00F14D3A">
          <w:rPr>
            <w:webHidden/>
          </w:rPr>
        </w:r>
        <w:r w:rsidR="00660C73" w:rsidRPr="00F14D3A">
          <w:rPr>
            <w:webHidden/>
          </w:rPr>
          <w:fldChar w:fldCharType="separate"/>
        </w:r>
        <w:r w:rsidRPr="00F14D3A">
          <w:rPr>
            <w:webHidden/>
          </w:rPr>
          <w:t>5</w:t>
        </w:r>
        <w:r w:rsidR="00660C73" w:rsidRPr="00F14D3A">
          <w:rPr>
            <w:webHidden/>
          </w:rPr>
          <w:fldChar w:fldCharType="end"/>
        </w:r>
      </w:hyperlink>
    </w:p>
    <w:p w:rsidR="00F14D3A" w:rsidRPr="00F14D3A" w:rsidRDefault="00F14D3A" w:rsidP="00F14D3A"/>
    <w:p w:rsidR="00F14D3A" w:rsidRPr="00B46A35" w:rsidRDefault="00660C73" w:rsidP="00F14D3A">
      <w:pPr>
        <w:pStyle w:val="23"/>
        <w:spacing w:line="240" w:lineRule="auto"/>
        <w:ind w:left="0" w:firstLine="482"/>
        <w:jc w:val="both"/>
      </w:pPr>
      <w:hyperlink w:anchor="_Toc248857711" w:history="1">
        <w:r w:rsidR="00F14D3A">
          <w:rPr>
            <w:rStyle w:val="ac"/>
          </w:rPr>
          <w:t xml:space="preserve">1.1. </w:t>
        </w:r>
        <w:r w:rsidR="00F14D3A" w:rsidRPr="00B46A35">
          <w:rPr>
            <w:rStyle w:val="ac"/>
          </w:rPr>
          <w:t xml:space="preserve">Понятие </w:t>
        </w:r>
        <w:r w:rsidR="00F14D3A">
          <w:rPr>
            <w:rStyle w:val="ac"/>
          </w:rPr>
          <w:t>оборота розничной торговли, система показателей</w:t>
        </w:r>
        <w:r w:rsidR="00F14D3A" w:rsidRPr="00B46A35">
          <w:rPr>
            <w:webHidden/>
          </w:rPr>
          <w:tab/>
        </w:r>
        <w:r w:rsidR="00F14D3A">
          <w:rPr>
            <w:webHidden/>
          </w:rPr>
          <w:t>………………</w:t>
        </w:r>
        <w:r w:rsidRPr="00B46A35">
          <w:rPr>
            <w:webHidden/>
          </w:rPr>
          <w:fldChar w:fldCharType="begin"/>
        </w:r>
        <w:r w:rsidR="00F14D3A" w:rsidRPr="00B46A35">
          <w:rPr>
            <w:webHidden/>
          </w:rPr>
          <w:instrText xml:space="preserve"> PAGEREF _Toc248857711 \h </w:instrText>
        </w:r>
        <w:r w:rsidRPr="00B46A35">
          <w:rPr>
            <w:webHidden/>
          </w:rPr>
        </w:r>
        <w:r w:rsidRPr="00B46A35">
          <w:rPr>
            <w:webHidden/>
          </w:rPr>
          <w:fldChar w:fldCharType="separate"/>
        </w:r>
        <w:r w:rsidR="00F14D3A" w:rsidRPr="00B46A35">
          <w:rPr>
            <w:webHidden/>
          </w:rPr>
          <w:t>5</w:t>
        </w:r>
        <w:r w:rsidRPr="00B46A35">
          <w:rPr>
            <w:webHidden/>
          </w:rPr>
          <w:fldChar w:fldCharType="end"/>
        </w:r>
      </w:hyperlink>
    </w:p>
    <w:p w:rsidR="00F14D3A" w:rsidRDefault="00660C73" w:rsidP="00F14D3A">
      <w:pPr>
        <w:pStyle w:val="23"/>
        <w:spacing w:line="240" w:lineRule="auto"/>
        <w:ind w:left="0" w:firstLine="482"/>
        <w:jc w:val="both"/>
        <w:rPr>
          <w:rStyle w:val="ac"/>
        </w:rPr>
      </w:pPr>
      <w:hyperlink w:anchor="_Toc248857712" w:history="1">
        <w:r w:rsidR="00F14D3A">
          <w:rPr>
            <w:rStyle w:val="ac"/>
          </w:rPr>
          <w:t xml:space="preserve">1.2. </w:t>
        </w:r>
        <w:r w:rsidR="00F14D3A" w:rsidRPr="00B46A35">
          <w:rPr>
            <w:rStyle w:val="ac"/>
          </w:rPr>
          <w:t>Статистическая методология изучения розничного товарооборота</w:t>
        </w:r>
        <w:r w:rsidR="00F14D3A" w:rsidRPr="00B46A35">
          <w:rPr>
            <w:webHidden/>
          </w:rPr>
          <w:tab/>
        </w:r>
        <w:r w:rsidR="00F14D3A">
          <w:rPr>
            <w:webHidden/>
          </w:rPr>
          <w:t>……….</w:t>
        </w:r>
        <w:r w:rsidR="00F14D3A" w:rsidRPr="00B46A35">
          <w:rPr>
            <w:webHidden/>
          </w:rPr>
          <w:t>7</w:t>
        </w:r>
      </w:hyperlink>
    </w:p>
    <w:p w:rsidR="00F14D3A" w:rsidRPr="00F14D3A" w:rsidRDefault="00F14D3A" w:rsidP="00F14D3A"/>
    <w:p w:rsidR="00F14D3A" w:rsidRDefault="00F14D3A" w:rsidP="00F14D3A">
      <w:pPr>
        <w:pStyle w:val="11"/>
        <w:rPr>
          <w:rStyle w:val="ac"/>
        </w:rPr>
      </w:pPr>
      <w:r w:rsidRPr="0087642A">
        <w:rPr>
          <w:rStyle w:val="ac"/>
          <w:color w:val="auto"/>
          <w:u w:val="none"/>
        </w:rPr>
        <w:t xml:space="preserve">ГЛАВА </w:t>
      </w:r>
      <w:hyperlink w:anchor="_Toc248857713" w:history="1">
        <w:r w:rsidRPr="00B46A35">
          <w:rPr>
            <w:rStyle w:val="ac"/>
          </w:rPr>
          <w:t>2. Статистический анализ и прогнозирование оборота розничной торговли Оренбургской области</w:t>
        </w:r>
        <w:r w:rsidRPr="00B46A35">
          <w:rPr>
            <w:webHidden/>
          </w:rPr>
          <w:tab/>
        </w:r>
        <w:r>
          <w:rPr>
            <w:webHidden/>
          </w:rPr>
          <w:t>………………………………………………….</w:t>
        </w:r>
        <w:r w:rsidR="00660C73" w:rsidRPr="00B46A35">
          <w:rPr>
            <w:webHidden/>
          </w:rPr>
          <w:fldChar w:fldCharType="begin"/>
        </w:r>
        <w:r w:rsidRPr="00B46A35">
          <w:rPr>
            <w:webHidden/>
          </w:rPr>
          <w:instrText xml:space="preserve"> PAGEREF _Toc248857713 \h </w:instrText>
        </w:r>
        <w:r w:rsidR="00660C73" w:rsidRPr="00B46A35">
          <w:rPr>
            <w:webHidden/>
          </w:rPr>
        </w:r>
        <w:r w:rsidR="00660C73" w:rsidRPr="00B46A35">
          <w:rPr>
            <w:webHidden/>
          </w:rPr>
          <w:fldChar w:fldCharType="separate"/>
        </w:r>
        <w:r w:rsidRPr="00B46A35">
          <w:rPr>
            <w:webHidden/>
          </w:rPr>
          <w:t>10</w:t>
        </w:r>
        <w:r w:rsidR="00660C73" w:rsidRPr="00B46A35">
          <w:rPr>
            <w:webHidden/>
          </w:rPr>
          <w:fldChar w:fldCharType="end"/>
        </w:r>
      </w:hyperlink>
    </w:p>
    <w:p w:rsidR="00F14D3A" w:rsidRPr="00F14D3A" w:rsidRDefault="00F14D3A" w:rsidP="00F14D3A"/>
    <w:p w:rsidR="00F14D3A" w:rsidRDefault="00660C73" w:rsidP="00F14D3A">
      <w:pPr>
        <w:pStyle w:val="23"/>
        <w:spacing w:line="240" w:lineRule="auto"/>
        <w:ind w:left="0" w:firstLine="482"/>
        <w:jc w:val="both"/>
        <w:rPr>
          <w:rStyle w:val="ac"/>
        </w:rPr>
      </w:pPr>
      <w:hyperlink w:anchor="_Toc248857714" w:history="1">
        <w:r w:rsidR="00F14D3A">
          <w:rPr>
            <w:rStyle w:val="ac"/>
          </w:rPr>
          <w:t xml:space="preserve">2.1. </w:t>
        </w:r>
        <w:r w:rsidR="00F14D3A" w:rsidRPr="00B46A35">
          <w:rPr>
            <w:rStyle w:val="ac"/>
          </w:rPr>
          <w:t xml:space="preserve">Анализ </w:t>
        </w:r>
        <w:r w:rsidR="00F14D3A">
          <w:rPr>
            <w:rStyle w:val="ac"/>
          </w:rPr>
          <w:t xml:space="preserve">состава и </w:t>
        </w:r>
        <w:r w:rsidR="00F14D3A" w:rsidRPr="00B46A35">
          <w:rPr>
            <w:rStyle w:val="ac"/>
          </w:rPr>
          <w:t xml:space="preserve">структуры </w:t>
        </w:r>
        <w:r w:rsidR="00F14D3A">
          <w:t xml:space="preserve">оборота </w:t>
        </w:r>
        <w:r w:rsidR="00F14D3A" w:rsidRPr="0087642A">
          <w:t>рознично</w:t>
        </w:r>
        <w:r w:rsidR="00F14D3A">
          <w:t>й</w:t>
        </w:r>
        <w:r w:rsidR="00F14D3A" w:rsidRPr="0087642A">
          <w:t xml:space="preserve"> </w:t>
        </w:r>
        <w:r w:rsidR="00F14D3A">
          <w:t>торговли</w:t>
        </w:r>
        <w:r w:rsidR="00F14D3A" w:rsidRPr="00B46A35">
          <w:rPr>
            <w:webHidden/>
          </w:rPr>
          <w:tab/>
        </w:r>
        <w:r w:rsidR="00F14D3A">
          <w:rPr>
            <w:webHidden/>
          </w:rPr>
          <w:t>……………….</w:t>
        </w:r>
        <w:r w:rsidRPr="00B46A35">
          <w:rPr>
            <w:webHidden/>
          </w:rPr>
          <w:fldChar w:fldCharType="begin"/>
        </w:r>
        <w:r w:rsidR="00F14D3A" w:rsidRPr="00B46A35">
          <w:rPr>
            <w:webHidden/>
          </w:rPr>
          <w:instrText xml:space="preserve"> PAGEREF _Toc248857714 \h </w:instrText>
        </w:r>
        <w:r w:rsidRPr="00B46A35">
          <w:rPr>
            <w:webHidden/>
          </w:rPr>
        </w:r>
        <w:r w:rsidRPr="00B46A35">
          <w:rPr>
            <w:webHidden/>
          </w:rPr>
          <w:fldChar w:fldCharType="separate"/>
        </w:r>
        <w:r w:rsidR="00F14D3A" w:rsidRPr="00B46A35">
          <w:rPr>
            <w:webHidden/>
          </w:rPr>
          <w:t>10</w:t>
        </w:r>
        <w:r w:rsidRPr="00B46A35">
          <w:rPr>
            <w:webHidden/>
          </w:rPr>
          <w:fldChar w:fldCharType="end"/>
        </w:r>
      </w:hyperlink>
    </w:p>
    <w:p w:rsidR="00F14D3A" w:rsidRPr="0087642A" w:rsidRDefault="00F14D3A" w:rsidP="00F14D3A">
      <w:pPr>
        <w:ind w:firstLine="482"/>
        <w:rPr>
          <w:sz w:val="28"/>
          <w:szCs w:val="28"/>
        </w:rPr>
      </w:pPr>
      <w:r w:rsidRPr="0087642A">
        <w:rPr>
          <w:sz w:val="28"/>
          <w:szCs w:val="28"/>
        </w:rPr>
        <w:t>2.2.</w:t>
      </w:r>
      <w:r w:rsidRPr="0087642A">
        <w:t xml:space="preserve"> </w:t>
      </w:r>
      <w:r w:rsidRPr="0087642A">
        <w:rPr>
          <w:sz w:val="28"/>
          <w:szCs w:val="28"/>
        </w:rPr>
        <w:t xml:space="preserve">Анализ </w:t>
      </w:r>
      <w:r>
        <w:rPr>
          <w:sz w:val="28"/>
          <w:szCs w:val="28"/>
        </w:rPr>
        <w:t>динамики</w:t>
      </w:r>
      <w:r w:rsidRPr="0087642A">
        <w:rPr>
          <w:sz w:val="28"/>
          <w:szCs w:val="28"/>
        </w:rPr>
        <w:t xml:space="preserve"> </w:t>
      </w:r>
      <w:r>
        <w:rPr>
          <w:sz w:val="28"/>
          <w:szCs w:val="28"/>
        </w:rPr>
        <w:t xml:space="preserve">и прогнозирование оборота </w:t>
      </w:r>
      <w:r w:rsidRPr="0087642A">
        <w:rPr>
          <w:sz w:val="28"/>
          <w:szCs w:val="28"/>
        </w:rPr>
        <w:t>рознично</w:t>
      </w:r>
      <w:r>
        <w:rPr>
          <w:sz w:val="28"/>
          <w:szCs w:val="28"/>
        </w:rPr>
        <w:t>й</w:t>
      </w:r>
      <w:r w:rsidRPr="0087642A">
        <w:rPr>
          <w:sz w:val="28"/>
          <w:szCs w:val="28"/>
        </w:rPr>
        <w:t xml:space="preserve"> </w:t>
      </w:r>
      <w:r>
        <w:rPr>
          <w:sz w:val="28"/>
          <w:szCs w:val="28"/>
        </w:rPr>
        <w:t>торговли…….15</w:t>
      </w:r>
    </w:p>
    <w:p w:rsidR="00F14D3A" w:rsidRDefault="00660C73" w:rsidP="00F14D3A">
      <w:pPr>
        <w:pStyle w:val="23"/>
        <w:spacing w:line="240" w:lineRule="auto"/>
        <w:ind w:left="0" w:firstLine="482"/>
        <w:jc w:val="both"/>
        <w:rPr>
          <w:rStyle w:val="ac"/>
        </w:rPr>
      </w:pPr>
      <w:hyperlink w:anchor="_Toc248857716" w:history="1">
        <w:r w:rsidR="00F14D3A" w:rsidRPr="00B46A35">
          <w:rPr>
            <w:rStyle w:val="ac"/>
          </w:rPr>
          <w:t>2.</w:t>
        </w:r>
        <w:r w:rsidR="00F14D3A">
          <w:rPr>
            <w:rStyle w:val="ac"/>
          </w:rPr>
          <w:t>3. Анализ факторов, влияющих на</w:t>
        </w:r>
        <w:r w:rsidR="00F14D3A" w:rsidRPr="00B46A35">
          <w:rPr>
            <w:rStyle w:val="ac"/>
          </w:rPr>
          <w:t xml:space="preserve"> величин</w:t>
        </w:r>
        <w:r w:rsidR="00F14D3A">
          <w:rPr>
            <w:rStyle w:val="ac"/>
          </w:rPr>
          <w:t>у</w:t>
        </w:r>
        <w:r w:rsidR="00F14D3A" w:rsidRPr="00B46A35">
          <w:rPr>
            <w:rStyle w:val="ac"/>
          </w:rPr>
          <w:t xml:space="preserve"> оборота розничной торговли</w:t>
        </w:r>
        <w:r w:rsidR="00F14D3A" w:rsidRPr="00B46A35">
          <w:rPr>
            <w:webHidden/>
          </w:rPr>
          <w:tab/>
        </w:r>
        <w:r w:rsidR="00F14D3A">
          <w:rPr>
            <w:webHidden/>
          </w:rPr>
          <w:t>..</w:t>
        </w:r>
        <w:r w:rsidRPr="00B46A35">
          <w:rPr>
            <w:webHidden/>
          </w:rPr>
          <w:fldChar w:fldCharType="begin"/>
        </w:r>
        <w:r w:rsidR="00F14D3A" w:rsidRPr="00B46A35">
          <w:rPr>
            <w:webHidden/>
          </w:rPr>
          <w:instrText xml:space="preserve"> PAGEREF _Toc248857716 \h </w:instrText>
        </w:r>
        <w:r w:rsidRPr="00B46A35">
          <w:rPr>
            <w:webHidden/>
          </w:rPr>
        </w:r>
        <w:r w:rsidRPr="00B46A35">
          <w:rPr>
            <w:webHidden/>
          </w:rPr>
          <w:fldChar w:fldCharType="separate"/>
        </w:r>
        <w:r w:rsidR="00F14D3A" w:rsidRPr="00B46A35">
          <w:rPr>
            <w:webHidden/>
          </w:rPr>
          <w:t>20</w:t>
        </w:r>
        <w:r w:rsidRPr="00B46A35">
          <w:rPr>
            <w:webHidden/>
          </w:rPr>
          <w:fldChar w:fldCharType="end"/>
        </w:r>
      </w:hyperlink>
    </w:p>
    <w:p w:rsidR="00F14D3A" w:rsidRPr="00F14D3A" w:rsidRDefault="00F14D3A" w:rsidP="00F14D3A"/>
    <w:p w:rsidR="00F14D3A" w:rsidRDefault="00660C73" w:rsidP="00F14D3A">
      <w:pPr>
        <w:pStyle w:val="11"/>
        <w:rPr>
          <w:rStyle w:val="ac"/>
        </w:rPr>
      </w:pPr>
      <w:hyperlink w:anchor="_Toc248857720" w:history="1">
        <w:r w:rsidR="00F14D3A" w:rsidRPr="00B46A35">
          <w:rPr>
            <w:rStyle w:val="ac"/>
          </w:rPr>
          <w:t>Заключение</w:t>
        </w:r>
        <w:r w:rsidR="00F14D3A" w:rsidRPr="00B46A35">
          <w:rPr>
            <w:webHidden/>
          </w:rPr>
          <w:tab/>
        </w:r>
        <w:r w:rsidR="00F14D3A">
          <w:rPr>
            <w:webHidden/>
          </w:rPr>
          <w:t>………………………………………………………………………….</w:t>
        </w:r>
        <w:r w:rsidR="00F14D3A" w:rsidRPr="00B46A35">
          <w:rPr>
            <w:webHidden/>
          </w:rPr>
          <w:t>25</w:t>
        </w:r>
      </w:hyperlink>
    </w:p>
    <w:p w:rsidR="00F14D3A" w:rsidRPr="00F14D3A" w:rsidRDefault="00F14D3A" w:rsidP="00F14D3A"/>
    <w:p w:rsidR="00F14D3A" w:rsidRDefault="00660C73" w:rsidP="00F14D3A">
      <w:pPr>
        <w:pStyle w:val="11"/>
        <w:rPr>
          <w:rStyle w:val="ac"/>
        </w:rPr>
      </w:pPr>
      <w:hyperlink w:anchor="_Toc248857721" w:history="1">
        <w:r w:rsidR="00F14D3A" w:rsidRPr="00B46A35">
          <w:rPr>
            <w:rStyle w:val="ac"/>
          </w:rPr>
          <w:t>Список литературы</w:t>
        </w:r>
        <w:r w:rsidR="00F14D3A" w:rsidRPr="00B46A35">
          <w:rPr>
            <w:webHidden/>
          </w:rPr>
          <w:tab/>
        </w:r>
        <w:r w:rsidR="00F14D3A">
          <w:rPr>
            <w:webHidden/>
          </w:rPr>
          <w:t>…………………………………………………………………</w:t>
        </w:r>
        <w:r w:rsidR="00F14D3A" w:rsidRPr="00B46A35">
          <w:rPr>
            <w:webHidden/>
          </w:rPr>
          <w:t>2</w:t>
        </w:r>
        <w:r w:rsidR="00F14D3A">
          <w:rPr>
            <w:webHidden/>
          </w:rPr>
          <w:t>8</w:t>
        </w:r>
      </w:hyperlink>
    </w:p>
    <w:p w:rsidR="00F14D3A" w:rsidRPr="00F14D3A" w:rsidRDefault="00F14D3A" w:rsidP="00F14D3A"/>
    <w:p w:rsidR="00F14D3A" w:rsidRPr="00865874" w:rsidRDefault="00660C73" w:rsidP="00F14D3A">
      <w:pPr>
        <w:pStyle w:val="11"/>
      </w:pPr>
      <w:hyperlink w:anchor="_Toc248857722" w:history="1">
        <w:r w:rsidR="00F14D3A" w:rsidRPr="00B46A35">
          <w:rPr>
            <w:rStyle w:val="ac"/>
          </w:rPr>
          <w:t>Приложения</w:t>
        </w:r>
        <w:r w:rsidR="00F14D3A" w:rsidRPr="00B46A35">
          <w:rPr>
            <w:webHidden/>
          </w:rPr>
          <w:tab/>
        </w:r>
        <w:r w:rsidR="00F14D3A">
          <w:rPr>
            <w:webHidden/>
          </w:rPr>
          <w:t>…………………………………………………………………………30</w:t>
        </w:r>
      </w:hyperlink>
    </w:p>
    <w:p w:rsidR="00F14D3A" w:rsidRDefault="00660C73" w:rsidP="00F14D3A">
      <w:pPr>
        <w:ind w:firstLine="540"/>
        <w:jc w:val="center"/>
        <w:rPr>
          <w:rFonts w:eastAsia="Times-Italic"/>
          <w:b/>
          <w:iCs/>
          <w:sz w:val="28"/>
          <w:szCs w:val="28"/>
        </w:rPr>
      </w:pPr>
      <w:r w:rsidRPr="00865874">
        <w:rPr>
          <w:b/>
          <w:sz w:val="28"/>
          <w:szCs w:val="28"/>
        </w:rPr>
        <w:fldChar w:fldCharType="end"/>
      </w: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BC5475" w:rsidRDefault="00BC5475"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p w:rsidR="00F14D3A" w:rsidRDefault="00F14D3A" w:rsidP="000D464F">
      <w:pPr>
        <w:ind w:firstLine="540"/>
        <w:jc w:val="center"/>
        <w:rPr>
          <w:rFonts w:eastAsia="Times-Italic"/>
          <w:b/>
          <w:iCs/>
          <w:sz w:val="28"/>
          <w:szCs w:val="28"/>
        </w:rPr>
      </w:pPr>
    </w:p>
    <w:sectPr w:rsidR="00F14D3A" w:rsidSect="004E33E6">
      <w:headerReference w:type="even" r:id="rId33"/>
      <w:footerReference w:type="even" r:id="rId34"/>
      <w:footerReference w:type="default" r:id="rId35"/>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BF" w:rsidRDefault="000512BF">
      <w:r>
        <w:separator/>
      </w:r>
    </w:p>
  </w:endnote>
  <w:endnote w:type="continuationSeparator" w:id="0">
    <w:p w:rsidR="000512BF" w:rsidRDefault="0005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6" w:rsidRDefault="00660C73" w:rsidP="00BD4420">
    <w:pPr>
      <w:pStyle w:val="a6"/>
      <w:framePr w:wrap="around" w:vAnchor="text" w:hAnchor="margin" w:xAlign="right" w:y="1"/>
      <w:rPr>
        <w:rStyle w:val="a7"/>
      </w:rPr>
    </w:pPr>
    <w:r>
      <w:rPr>
        <w:rStyle w:val="a7"/>
      </w:rPr>
      <w:fldChar w:fldCharType="begin"/>
    </w:r>
    <w:r w:rsidR="00EF2EB6">
      <w:rPr>
        <w:rStyle w:val="a7"/>
      </w:rPr>
      <w:instrText xml:space="preserve">PAGE  </w:instrText>
    </w:r>
    <w:r>
      <w:rPr>
        <w:rStyle w:val="a7"/>
      </w:rPr>
      <w:fldChar w:fldCharType="end"/>
    </w:r>
  </w:p>
  <w:p w:rsidR="00EF2EB6" w:rsidRDefault="00EF2EB6" w:rsidP="00AC67D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6" w:rsidRDefault="00660C73" w:rsidP="00BD4420">
    <w:pPr>
      <w:pStyle w:val="a6"/>
      <w:framePr w:wrap="around" w:vAnchor="text" w:hAnchor="margin" w:xAlign="right" w:y="1"/>
      <w:rPr>
        <w:rStyle w:val="a7"/>
      </w:rPr>
    </w:pPr>
    <w:r>
      <w:rPr>
        <w:rStyle w:val="a7"/>
      </w:rPr>
      <w:fldChar w:fldCharType="begin"/>
    </w:r>
    <w:r w:rsidR="00EF2EB6">
      <w:rPr>
        <w:rStyle w:val="a7"/>
      </w:rPr>
      <w:instrText xml:space="preserve">PAGE  </w:instrText>
    </w:r>
    <w:r>
      <w:rPr>
        <w:rStyle w:val="a7"/>
      </w:rPr>
      <w:fldChar w:fldCharType="separate"/>
    </w:r>
    <w:r w:rsidR="0093120D">
      <w:rPr>
        <w:rStyle w:val="a7"/>
        <w:noProof/>
      </w:rPr>
      <w:t>2</w:t>
    </w:r>
    <w:r>
      <w:rPr>
        <w:rStyle w:val="a7"/>
      </w:rPr>
      <w:fldChar w:fldCharType="end"/>
    </w:r>
  </w:p>
  <w:p w:rsidR="00EF2EB6" w:rsidRDefault="00EF2EB6" w:rsidP="00AC67D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BF" w:rsidRDefault="000512BF">
      <w:r>
        <w:separator/>
      </w:r>
    </w:p>
  </w:footnote>
  <w:footnote w:type="continuationSeparator" w:id="0">
    <w:p w:rsidR="000512BF" w:rsidRDefault="000512BF">
      <w:r>
        <w:continuationSeparator/>
      </w:r>
    </w:p>
  </w:footnote>
  <w:footnote w:id="1">
    <w:p w:rsidR="00EF2EB6" w:rsidRPr="00DF6BC5" w:rsidRDefault="00EF2EB6" w:rsidP="002E0906">
      <w:pPr>
        <w:pStyle w:val="af2"/>
      </w:pPr>
      <w:r>
        <w:rPr>
          <w:rStyle w:val="af4"/>
        </w:rPr>
        <w:footnoteRef/>
      </w:r>
      <w:r>
        <w:t xml:space="preserve"> </w:t>
      </w:r>
      <w:r w:rsidRPr="00DF6BC5">
        <w:t xml:space="preserve">Для того чтобы провести анализ многофакторной корреляции и регрессии с помощью </w:t>
      </w:r>
      <w:r>
        <w:t xml:space="preserve">функций </w:t>
      </w:r>
      <w:r w:rsidRPr="00DF6BC5">
        <w:rPr>
          <w:lang w:val="en-US"/>
        </w:rPr>
        <w:t>Microsoft</w:t>
      </w:r>
      <w:r w:rsidRPr="00DF6BC5">
        <w:t xml:space="preserve"> </w:t>
      </w:r>
      <w:r w:rsidRPr="00DF6BC5">
        <w:rPr>
          <w:lang w:val="en-US"/>
        </w:rPr>
        <w:t>Excel</w:t>
      </w:r>
      <w:r w:rsidRPr="00DF6BC5">
        <w:t xml:space="preserve">, необходимо воспользоваться специальной литературой. Например, </w:t>
      </w:r>
      <w:r>
        <w:t xml:space="preserve">учебными пособиями Макаровой Н.В. «Статистика в </w:t>
      </w:r>
      <w:r w:rsidRPr="00DF6BC5">
        <w:rPr>
          <w:lang w:val="en-US"/>
        </w:rPr>
        <w:t>Excel</w:t>
      </w:r>
      <w:r>
        <w:t xml:space="preserve">» или Лялина В.С. «Статистика: теория и практика в </w:t>
      </w:r>
      <w:r w:rsidRPr="00DF6BC5">
        <w:rPr>
          <w:lang w:val="en-US"/>
        </w:rPr>
        <w:t>Excel</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6" w:rsidRDefault="00660C73" w:rsidP="00AC67D5">
    <w:pPr>
      <w:pStyle w:val="a8"/>
      <w:framePr w:wrap="around" w:vAnchor="text" w:hAnchor="margin" w:xAlign="center" w:y="1"/>
      <w:rPr>
        <w:rStyle w:val="a7"/>
      </w:rPr>
    </w:pPr>
    <w:r>
      <w:rPr>
        <w:rStyle w:val="a7"/>
      </w:rPr>
      <w:fldChar w:fldCharType="begin"/>
    </w:r>
    <w:r w:rsidR="00EF2EB6">
      <w:rPr>
        <w:rStyle w:val="a7"/>
      </w:rPr>
      <w:instrText xml:space="preserve">PAGE  </w:instrText>
    </w:r>
    <w:r>
      <w:rPr>
        <w:rStyle w:val="a7"/>
      </w:rPr>
      <w:fldChar w:fldCharType="end"/>
    </w:r>
  </w:p>
  <w:p w:rsidR="00EF2EB6" w:rsidRDefault="00EF2E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16ABE4"/>
    <w:lvl w:ilvl="0">
      <w:numFmt w:val="bullet"/>
      <w:lvlText w:val="*"/>
      <w:lvlJc w:val="left"/>
    </w:lvl>
  </w:abstractNum>
  <w:abstractNum w:abstractNumId="1">
    <w:nsid w:val="16CF2753"/>
    <w:multiLevelType w:val="hybridMultilevel"/>
    <w:tmpl w:val="BFF4735E"/>
    <w:lvl w:ilvl="0" w:tplc="D1D6BEB6">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FA3647"/>
    <w:multiLevelType w:val="hybridMultilevel"/>
    <w:tmpl w:val="63DEBB54"/>
    <w:lvl w:ilvl="0" w:tplc="992CBB08">
      <w:start w:val="1"/>
      <w:numFmt w:val="decimal"/>
      <w:lvlText w:val="%1."/>
      <w:lvlJc w:val="left"/>
      <w:pPr>
        <w:tabs>
          <w:tab w:val="num" w:pos="720"/>
        </w:tabs>
        <w:ind w:left="720" w:hanging="360"/>
      </w:pPr>
    </w:lvl>
    <w:lvl w:ilvl="1" w:tplc="04190003">
      <w:start w:val="1"/>
      <w:numFmt w:val="decimal"/>
      <w:lvlText w:val="%2."/>
      <w:lvlJc w:val="left"/>
      <w:pPr>
        <w:tabs>
          <w:tab w:val="num" w:pos="720"/>
        </w:tabs>
        <w:ind w:left="72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3A6A233E"/>
    <w:multiLevelType w:val="hybridMultilevel"/>
    <w:tmpl w:val="579A072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637A49"/>
    <w:multiLevelType w:val="hybridMultilevel"/>
    <w:tmpl w:val="A74200EE"/>
    <w:lvl w:ilvl="0" w:tplc="0419000F">
      <w:start w:val="4"/>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8D1A0C"/>
    <w:multiLevelType w:val="hybridMultilevel"/>
    <w:tmpl w:val="DB749490"/>
    <w:lvl w:ilvl="0" w:tplc="6D4205F4">
      <w:start w:val="1"/>
      <w:numFmt w:val="bullet"/>
      <w:lvlText w:val=""/>
      <w:lvlJc w:val="left"/>
      <w:pPr>
        <w:ind w:left="1069" w:hanging="360"/>
      </w:pPr>
      <w:rPr>
        <w:rFonts w:ascii="Symbol" w:hAnsi="Symbol" w:hint="default"/>
      </w:rPr>
    </w:lvl>
    <w:lvl w:ilvl="1" w:tplc="0419000F"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6">
    <w:nsid w:val="516A0CA4"/>
    <w:multiLevelType w:val="hybridMultilevel"/>
    <w:tmpl w:val="20A23576"/>
    <w:lvl w:ilvl="0" w:tplc="4202B7F8">
      <w:start w:val="1"/>
      <w:numFmt w:val="decimal"/>
      <w:lvlText w:val="%1."/>
      <w:lvlJc w:val="left"/>
      <w:pPr>
        <w:ind w:left="360" w:hanging="360"/>
      </w:pPr>
      <w:rPr>
        <w:rFonts w:eastAsia="Times New Roman" w:hint="default"/>
        <w:sz w:val="28"/>
        <w:szCs w:val="28"/>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
    <w:nsid w:val="5EA120D3"/>
    <w:multiLevelType w:val="hybridMultilevel"/>
    <w:tmpl w:val="E4A2A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CB65B4"/>
    <w:multiLevelType w:val="hybridMultilevel"/>
    <w:tmpl w:val="FD7AFB2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033EA6"/>
    <w:multiLevelType w:val="hybridMultilevel"/>
    <w:tmpl w:val="4E685854"/>
    <w:lvl w:ilvl="0" w:tplc="031A38A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647D3E"/>
    <w:multiLevelType w:val="hybridMultilevel"/>
    <w:tmpl w:val="11CAB710"/>
    <w:lvl w:ilvl="0" w:tplc="519C458C">
      <w:start w:val="1"/>
      <w:numFmt w:val="bullet"/>
      <w:lvlText w:val=""/>
      <w:lvlJc w:val="left"/>
      <w:pPr>
        <w:ind w:left="720" w:hanging="360"/>
      </w:pPr>
      <w:rPr>
        <w:rFonts w:ascii="Symbol" w:hAnsi="Symbol" w:hint="default"/>
      </w:rPr>
    </w:lvl>
    <w:lvl w:ilvl="1" w:tplc="7FF6A4D2" w:tentative="1">
      <w:start w:val="1"/>
      <w:numFmt w:val="bullet"/>
      <w:lvlText w:val="o"/>
      <w:lvlJc w:val="left"/>
      <w:pPr>
        <w:ind w:left="1440" w:hanging="360"/>
      </w:pPr>
      <w:rPr>
        <w:rFonts w:ascii="Courier New" w:hAnsi="Courier New" w:cs="Courier New" w:hint="default"/>
      </w:rPr>
    </w:lvl>
    <w:lvl w:ilvl="2" w:tplc="99329DBE" w:tentative="1">
      <w:start w:val="1"/>
      <w:numFmt w:val="bullet"/>
      <w:lvlText w:val=""/>
      <w:lvlJc w:val="left"/>
      <w:pPr>
        <w:ind w:left="2160" w:hanging="360"/>
      </w:pPr>
      <w:rPr>
        <w:rFonts w:ascii="Wingdings" w:hAnsi="Wingdings" w:hint="default"/>
      </w:rPr>
    </w:lvl>
    <w:lvl w:ilvl="3" w:tplc="25B62D4C" w:tentative="1">
      <w:start w:val="1"/>
      <w:numFmt w:val="bullet"/>
      <w:lvlText w:val=""/>
      <w:lvlJc w:val="left"/>
      <w:pPr>
        <w:ind w:left="2880" w:hanging="360"/>
      </w:pPr>
      <w:rPr>
        <w:rFonts w:ascii="Symbol" w:hAnsi="Symbol" w:hint="default"/>
      </w:rPr>
    </w:lvl>
    <w:lvl w:ilvl="4" w:tplc="236E9196" w:tentative="1">
      <w:start w:val="1"/>
      <w:numFmt w:val="bullet"/>
      <w:lvlText w:val="o"/>
      <w:lvlJc w:val="left"/>
      <w:pPr>
        <w:ind w:left="3600" w:hanging="360"/>
      </w:pPr>
      <w:rPr>
        <w:rFonts w:ascii="Courier New" w:hAnsi="Courier New" w:cs="Courier New" w:hint="default"/>
      </w:rPr>
    </w:lvl>
    <w:lvl w:ilvl="5" w:tplc="B5620888" w:tentative="1">
      <w:start w:val="1"/>
      <w:numFmt w:val="bullet"/>
      <w:lvlText w:val=""/>
      <w:lvlJc w:val="left"/>
      <w:pPr>
        <w:ind w:left="4320" w:hanging="360"/>
      </w:pPr>
      <w:rPr>
        <w:rFonts w:ascii="Wingdings" w:hAnsi="Wingdings" w:hint="default"/>
      </w:rPr>
    </w:lvl>
    <w:lvl w:ilvl="6" w:tplc="C4C2DDBE" w:tentative="1">
      <w:start w:val="1"/>
      <w:numFmt w:val="bullet"/>
      <w:lvlText w:val=""/>
      <w:lvlJc w:val="left"/>
      <w:pPr>
        <w:ind w:left="5040" w:hanging="360"/>
      </w:pPr>
      <w:rPr>
        <w:rFonts w:ascii="Symbol" w:hAnsi="Symbol" w:hint="default"/>
      </w:rPr>
    </w:lvl>
    <w:lvl w:ilvl="7" w:tplc="67B62296" w:tentative="1">
      <w:start w:val="1"/>
      <w:numFmt w:val="bullet"/>
      <w:lvlText w:val="o"/>
      <w:lvlJc w:val="left"/>
      <w:pPr>
        <w:ind w:left="5760" w:hanging="360"/>
      </w:pPr>
      <w:rPr>
        <w:rFonts w:ascii="Courier New" w:hAnsi="Courier New" w:cs="Courier New" w:hint="default"/>
      </w:rPr>
    </w:lvl>
    <w:lvl w:ilvl="8" w:tplc="4E9AD92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6"/>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3"/>
  </w:num>
  <w:num w:numId="8">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9"/>
  </w:num>
  <w:num w:numId="11">
    <w:abstractNumId w:val="5"/>
  </w:num>
  <w:num w:numId="12">
    <w:abstractNumId w:val="7"/>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614EAD"/>
    <w:rsid w:val="000009E2"/>
    <w:rsid w:val="00003B80"/>
    <w:rsid w:val="000041B2"/>
    <w:rsid w:val="00004595"/>
    <w:rsid w:val="000066E8"/>
    <w:rsid w:val="00006C0E"/>
    <w:rsid w:val="00007FDC"/>
    <w:rsid w:val="00012084"/>
    <w:rsid w:val="00013527"/>
    <w:rsid w:val="00013672"/>
    <w:rsid w:val="000153FE"/>
    <w:rsid w:val="000155E0"/>
    <w:rsid w:val="00015DE6"/>
    <w:rsid w:val="0001624F"/>
    <w:rsid w:val="00020083"/>
    <w:rsid w:val="00020146"/>
    <w:rsid w:val="00024FBD"/>
    <w:rsid w:val="00025899"/>
    <w:rsid w:val="000258D6"/>
    <w:rsid w:val="0003271B"/>
    <w:rsid w:val="00033CAB"/>
    <w:rsid w:val="00035BF5"/>
    <w:rsid w:val="00040863"/>
    <w:rsid w:val="00043CDA"/>
    <w:rsid w:val="00044F53"/>
    <w:rsid w:val="00045FD8"/>
    <w:rsid w:val="0004667E"/>
    <w:rsid w:val="00046D8D"/>
    <w:rsid w:val="000512BF"/>
    <w:rsid w:val="00051B40"/>
    <w:rsid w:val="00051E19"/>
    <w:rsid w:val="00054230"/>
    <w:rsid w:val="00056D03"/>
    <w:rsid w:val="00056D82"/>
    <w:rsid w:val="00060F40"/>
    <w:rsid w:val="0006119E"/>
    <w:rsid w:val="00062AA6"/>
    <w:rsid w:val="000654BE"/>
    <w:rsid w:val="0006564B"/>
    <w:rsid w:val="000660F0"/>
    <w:rsid w:val="000661F4"/>
    <w:rsid w:val="00066270"/>
    <w:rsid w:val="00067FEF"/>
    <w:rsid w:val="00070D98"/>
    <w:rsid w:val="0007119B"/>
    <w:rsid w:val="000733FD"/>
    <w:rsid w:val="00075E78"/>
    <w:rsid w:val="000767CE"/>
    <w:rsid w:val="00076C60"/>
    <w:rsid w:val="00081A5E"/>
    <w:rsid w:val="00082493"/>
    <w:rsid w:val="0008251C"/>
    <w:rsid w:val="00082653"/>
    <w:rsid w:val="0008477C"/>
    <w:rsid w:val="000849AE"/>
    <w:rsid w:val="0008569A"/>
    <w:rsid w:val="00087C3E"/>
    <w:rsid w:val="00090FCA"/>
    <w:rsid w:val="00091047"/>
    <w:rsid w:val="000920CC"/>
    <w:rsid w:val="00094543"/>
    <w:rsid w:val="000A3B37"/>
    <w:rsid w:val="000A6058"/>
    <w:rsid w:val="000A78AC"/>
    <w:rsid w:val="000B46E0"/>
    <w:rsid w:val="000B53E1"/>
    <w:rsid w:val="000B5421"/>
    <w:rsid w:val="000B5539"/>
    <w:rsid w:val="000B6134"/>
    <w:rsid w:val="000B79BF"/>
    <w:rsid w:val="000C3D54"/>
    <w:rsid w:val="000C3F12"/>
    <w:rsid w:val="000C4EA3"/>
    <w:rsid w:val="000C6B72"/>
    <w:rsid w:val="000C6BA7"/>
    <w:rsid w:val="000C7656"/>
    <w:rsid w:val="000C7A29"/>
    <w:rsid w:val="000C7A6D"/>
    <w:rsid w:val="000D1B99"/>
    <w:rsid w:val="000D21F5"/>
    <w:rsid w:val="000D2E32"/>
    <w:rsid w:val="000D3E62"/>
    <w:rsid w:val="000D3EF9"/>
    <w:rsid w:val="000D464F"/>
    <w:rsid w:val="000D555A"/>
    <w:rsid w:val="000E032C"/>
    <w:rsid w:val="000E2D53"/>
    <w:rsid w:val="000E5B03"/>
    <w:rsid w:val="000E71DC"/>
    <w:rsid w:val="000F0E1D"/>
    <w:rsid w:val="000F4E18"/>
    <w:rsid w:val="000F5A56"/>
    <w:rsid w:val="000F7F7C"/>
    <w:rsid w:val="00102959"/>
    <w:rsid w:val="001038F7"/>
    <w:rsid w:val="00103CAF"/>
    <w:rsid w:val="001055D9"/>
    <w:rsid w:val="00106289"/>
    <w:rsid w:val="00110D37"/>
    <w:rsid w:val="00112117"/>
    <w:rsid w:val="00112EFF"/>
    <w:rsid w:val="00113331"/>
    <w:rsid w:val="00117C28"/>
    <w:rsid w:val="001225A8"/>
    <w:rsid w:val="00123743"/>
    <w:rsid w:val="001244D3"/>
    <w:rsid w:val="00126443"/>
    <w:rsid w:val="00127800"/>
    <w:rsid w:val="00127D91"/>
    <w:rsid w:val="001337A5"/>
    <w:rsid w:val="00133EB3"/>
    <w:rsid w:val="00135A05"/>
    <w:rsid w:val="0014002E"/>
    <w:rsid w:val="001405FC"/>
    <w:rsid w:val="001409BD"/>
    <w:rsid w:val="001424BB"/>
    <w:rsid w:val="00143395"/>
    <w:rsid w:val="00144458"/>
    <w:rsid w:val="00150BDB"/>
    <w:rsid w:val="001516ED"/>
    <w:rsid w:val="001525EE"/>
    <w:rsid w:val="00154231"/>
    <w:rsid w:val="00157CD6"/>
    <w:rsid w:val="001621CB"/>
    <w:rsid w:val="00164434"/>
    <w:rsid w:val="00164780"/>
    <w:rsid w:val="00164824"/>
    <w:rsid w:val="00167468"/>
    <w:rsid w:val="00167E60"/>
    <w:rsid w:val="00171172"/>
    <w:rsid w:val="0017118F"/>
    <w:rsid w:val="00172223"/>
    <w:rsid w:val="00176E54"/>
    <w:rsid w:val="00177D8D"/>
    <w:rsid w:val="00181D81"/>
    <w:rsid w:val="001829AA"/>
    <w:rsid w:val="0018312D"/>
    <w:rsid w:val="00183EA1"/>
    <w:rsid w:val="00184FA3"/>
    <w:rsid w:val="00190E12"/>
    <w:rsid w:val="00191007"/>
    <w:rsid w:val="001936B4"/>
    <w:rsid w:val="0019529E"/>
    <w:rsid w:val="00195F8E"/>
    <w:rsid w:val="0019712E"/>
    <w:rsid w:val="001A0F12"/>
    <w:rsid w:val="001A1708"/>
    <w:rsid w:val="001A21AE"/>
    <w:rsid w:val="001A574B"/>
    <w:rsid w:val="001A58B5"/>
    <w:rsid w:val="001A6793"/>
    <w:rsid w:val="001B28B3"/>
    <w:rsid w:val="001B2FBE"/>
    <w:rsid w:val="001B58AF"/>
    <w:rsid w:val="001B5AD6"/>
    <w:rsid w:val="001B62F0"/>
    <w:rsid w:val="001B7135"/>
    <w:rsid w:val="001B7A14"/>
    <w:rsid w:val="001B7EAA"/>
    <w:rsid w:val="001C1F44"/>
    <w:rsid w:val="001C5518"/>
    <w:rsid w:val="001C60FB"/>
    <w:rsid w:val="001C690E"/>
    <w:rsid w:val="001D14C1"/>
    <w:rsid w:val="001D3BD1"/>
    <w:rsid w:val="001D3C95"/>
    <w:rsid w:val="001D5247"/>
    <w:rsid w:val="001D5793"/>
    <w:rsid w:val="001D72AA"/>
    <w:rsid w:val="001E2229"/>
    <w:rsid w:val="001E27A9"/>
    <w:rsid w:val="001E3111"/>
    <w:rsid w:val="001E371E"/>
    <w:rsid w:val="001E44CD"/>
    <w:rsid w:val="001E5D6F"/>
    <w:rsid w:val="001E65ED"/>
    <w:rsid w:val="001E6989"/>
    <w:rsid w:val="001E76F7"/>
    <w:rsid w:val="001F22B4"/>
    <w:rsid w:val="001F2B8B"/>
    <w:rsid w:val="001F4740"/>
    <w:rsid w:val="001F71CF"/>
    <w:rsid w:val="00200979"/>
    <w:rsid w:val="0020678C"/>
    <w:rsid w:val="00206FDF"/>
    <w:rsid w:val="0020786E"/>
    <w:rsid w:val="00210964"/>
    <w:rsid w:val="002116A4"/>
    <w:rsid w:val="00215122"/>
    <w:rsid w:val="002157D2"/>
    <w:rsid w:val="0021587B"/>
    <w:rsid w:val="002160D1"/>
    <w:rsid w:val="00216C3F"/>
    <w:rsid w:val="00217400"/>
    <w:rsid w:val="00224110"/>
    <w:rsid w:val="00224B31"/>
    <w:rsid w:val="0022523E"/>
    <w:rsid w:val="002309AF"/>
    <w:rsid w:val="002315C6"/>
    <w:rsid w:val="002321BC"/>
    <w:rsid w:val="00233269"/>
    <w:rsid w:val="00235EA4"/>
    <w:rsid w:val="00236D21"/>
    <w:rsid w:val="00236E72"/>
    <w:rsid w:val="00237BF0"/>
    <w:rsid w:val="002429E1"/>
    <w:rsid w:val="00242E74"/>
    <w:rsid w:val="00247BA8"/>
    <w:rsid w:val="00247E11"/>
    <w:rsid w:val="002506B3"/>
    <w:rsid w:val="00252EF3"/>
    <w:rsid w:val="00253BF0"/>
    <w:rsid w:val="00255555"/>
    <w:rsid w:val="002563B4"/>
    <w:rsid w:val="00260889"/>
    <w:rsid w:val="00262337"/>
    <w:rsid w:val="00265E05"/>
    <w:rsid w:val="00266A08"/>
    <w:rsid w:val="00270431"/>
    <w:rsid w:val="00270479"/>
    <w:rsid w:val="00272DCC"/>
    <w:rsid w:val="00274A3D"/>
    <w:rsid w:val="00275BA8"/>
    <w:rsid w:val="00277892"/>
    <w:rsid w:val="00281694"/>
    <w:rsid w:val="002875FD"/>
    <w:rsid w:val="002904CD"/>
    <w:rsid w:val="002906F8"/>
    <w:rsid w:val="00290BE5"/>
    <w:rsid w:val="0029476C"/>
    <w:rsid w:val="002960AA"/>
    <w:rsid w:val="0029660E"/>
    <w:rsid w:val="002A0011"/>
    <w:rsid w:val="002A3A8E"/>
    <w:rsid w:val="002A511C"/>
    <w:rsid w:val="002A6831"/>
    <w:rsid w:val="002A7D01"/>
    <w:rsid w:val="002A7F48"/>
    <w:rsid w:val="002B0C8D"/>
    <w:rsid w:val="002B1950"/>
    <w:rsid w:val="002B3054"/>
    <w:rsid w:val="002B3D44"/>
    <w:rsid w:val="002B7582"/>
    <w:rsid w:val="002C6732"/>
    <w:rsid w:val="002C6E54"/>
    <w:rsid w:val="002C7075"/>
    <w:rsid w:val="002D0BCB"/>
    <w:rsid w:val="002D17FC"/>
    <w:rsid w:val="002D4F5D"/>
    <w:rsid w:val="002D56B8"/>
    <w:rsid w:val="002D70A5"/>
    <w:rsid w:val="002D7FDA"/>
    <w:rsid w:val="002E0906"/>
    <w:rsid w:val="002E5EED"/>
    <w:rsid w:val="002E6B57"/>
    <w:rsid w:val="002E76EE"/>
    <w:rsid w:val="002F4EE7"/>
    <w:rsid w:val="00301845"/>
    <w:rsid w:val="003024EF"/>
    <w:rsid w:val="003029F6"/>
    <w:rsid w:val="003036B4"/>
    <w:rsid w:val="0030389D"/>
    <w:rsid w:val="00303EDA"/>
    <w:rsid w:val="0031182E"/>
    <w:rsid w:val="00312546"/>
    <w:rsid w:val="003129A4"/>
    <w:rsid w:val="00312C6D"/>
    <w:rsid w:val="00314F01"/>
    <w:rsid w:val="00321A53"/>
    <w:rsid w:val="00321FD2"/>
    <w:rsid w:val="003221CF"/>
    <w:rsid w:val="00323EC9"/>
    <w:rsid w:val="0032718C"/>
    <w:rsid w:val="00331BB5"/>
    <w:rsid w:val="00331CC7"/>
    <w:rsid w:val="003361E9"/>
    <w:rsid w:val="00336E56"/>
    <w:rsid w:val="00340C3B"/>
    <w:rsid w:val="00343182"/>
    <w:rsid w:val="00344D8D"/>
    <w:rsid w:val="00347335"/>
    <w:rsid w:val="00347C1E"/>
    <w:rsid w:val="00352335"/>
    <w:rsid w:val="00352B6D"/>
    <w:rsid w:val="00353BF4"/>
    <w:rsid w:val="00354C16"/>
    <w:rsid w:val="00355157"/>
    <w:rsid w:val="003559B6"/>
    <w:rsid w:val="00356B26"/>
    <w:rsid w:val="003574FF"/>
    <w:rsid w:val="00360330"/>
    <w:rsid w:val="00371683"/>
    <w:rsid w:val="00372746"/>
    <w:rsid w:val="003735D8"/>
    <w:rsid w:val="00375154"/>
    <w:rsid w:val="003805E4"/>
    <w:rsid w:val="00381363"/>
    <w:rsid w:val="00382B80"/>
    <w:rsid w:val="00382E32"/>
    <w:rsid w:val="00384A32"/>
    <w:rsid w:val="003861AD"/>
    <w:rsid w:val="003938D5"/>
    <w:rsid w:val="00394780"/>
    <w:rsid w:val="0039541F"/>
    <w:rsid w:val="003961AF"/>
    <w:rsid w:val="003A1F7C"/>
    <w:rsid w:val="003A232F"/>
    <w:rsid w:val="003A394E"/>
    <w:rsid w:val="003A45C8"/>
    <w:rsid w:val="003A4C4F"/>
    <w:rsid w:val="003A4F06"/>
    <w:rsid w:val="003A4F95"/>
    <w:rsid w:val="003A72A5"/>
    <w:rsid w:val="003B0D72"/>
    <w:rsid w:val="003B18FE"/>
    <w:rsid w:val="003B6714"/>
    <w:rsid w:val="003C1EFD"/>
    <w:rsid w:val="003C25DC"/>
    <w:rsid w:val="003C4E87"/>
    <w:rsid w:val="003C6FBA"/>
    <w:rsid w:val="003C7A89"/>
    <w:rsid w:val="003D046D"/>
    <w:rsid w:val="003D0EEB"/>
    <w:rsid w:val="003D35B6"/>
    <w:rsid w:val="003D6240"/>
    <w:rsid w:val="003D65B7"/>
    <w:rsid w:val="003D7082"/>
    <w:rsid w:val="003E0EDB"/>
    <w:rsid w:val="003E15A8"/>
    <w:rsid w:val="003E2122"/>
    <w:rsid w:val="003E2A84"/>
    <w:rsid w:val="003E3BAE"/>
    <w:rsid w:val="003E6B4B"/>
    <w:rsid w:val="003E79DF"/>
    <w:rsid w:val="003F2AC5"/>
    <w:rsid w:val="003F2CFE"/>
    <w:rsid w:val="003F3AD2"/>
    <w:rsid w:val="003F3DA5"/>
    <w:rsid w:val="003F4E75"/>
    <w:rsid w:val="003F6598"/>
    <w:rsid w:val="003F77A8"/>
    <w:rsid w:val="003F7CB2"/>
    <w:rsid w:val="00403062"/>
    <w:rsid w:val="00403688"/>
    <w:rsid w:val="004044E3"/>
    <w:rsid w:val="0040526A"/>
    <w:rsid w:val="0040614C"/>
    <w:rsid w:val="004063D7"/>
    <w:rsid w:val="004064F7"/>
    <w:rsid w:val="004134E6"/>
    <w:rsid w:val="004137F1"/>
    <w:rsid w:val="004169A7"/>
    <w:rsid w:val="00416B66"/>
    <w:rsid w:val="004176D3"/>
    <w:rsid w:val="004200FD"/>
    <w:rsid w:val="00420BEC"/>
    <w:rsid w:val="00422B05"/>
    <w:rsid w:val="00424887"/>
    <w:rsid w:val="00425B83"/>
    <w:rsid w:val="0042693C"/>
    <w:rsid w:val="0042783E"/>
    <w:rsid w:val="0042796B"/>
    <w:rsid w:val="004300AD"/>
    <w:rsid w:val="00433C75"/>
    <w:rsid w:val="00437678"/>
    <w:rsid w:val="004421DE"/>
    <w:rsid w:val="00442737"/>
    <w:rsid w:val="00444A5C"/>
    <w:rsid w:val="00444D0C"/>
    <w:rsid w:val="004476EE"/>
    <w:rsid w:val="004518C7"/>
    <w:rsid w:val="00451D6C"/>
    <w:rsid w:val="004530D7"/>
    <w:rsid w:val="00465751"/>
    <w:rsid w:val="00465B80"/>
    <w:rsid w:val="00465D06"/>
    <w:rsid w:val="004668DF"/>
    <w:rsid w:val="004676CF"/>
    <w:rsid w:val="00470C7D"/>
    <w:rsid w:val="00472A31"/>
    <w:rsid w:val="00472F06"/>
    <w:rsid w:val="00473455"/>
    <w:rsid w:val="00474772"/>
    <w:rsid w:val="00481A34"/>
    <w:rsid w:val="004842B7"/>
    <w:rsid w:val="0048582B"/>
    <w:rsid w:val="00486154"/>
    <w:rsid w:val="00487EED"/>
    <w:rsid w:val="00490692"/>
    <w:rsid w:val="004910FA"/>
    <w:rsid w:val="00493D85"/>
    <w:rsid w:val="004A0788"/>
    <w:rsid w:val="004A34CE"/>
    <w:rsid w:val="004A7EFE"/>
    <w:rsid w:val="004B0B71"/>
    <w:rsid w:val="004B1935"/>
    <w:rsid w:val="004B1DCC"/>
    <w:rsid w:val="004B29F8"/>
    <w:rsid w:val="004B3BCC"/>
    <w:rsid w:val="004B6BB5"/>
    <w:rsid w:val="004B6E75"/>
    <w:rsid w:val="004B7158"/>
    <w:rsid w:val="004B74E8"/>
    <w:rsid w:val="004C0AC8"/>
    <w:rsid w:val="004C2901"/>
    <w:rsid w:val="004C3CA7"/>
    <w:rsid w:val="004C5165"/>
    <w:rsid w:val="004C5720"/>
    <w:rsid w:val="004C5733"/>
    <w:rsid w:val="004D0586"/>
    <w:rsid w:val="004D350E"/>
    <w:rsid w:val="004D3BA0"/>
    <w:rsid w:val="004D3DC5"/>
    <w:rsid w:val="004D6C52"/>
    <w:rsid w:val="004E16B2"/>
    <w:rsid w:val="004E33E6"/>
    <w:rsid w:val="004E4371"/>
    <w:rsid w:val="004E4577"/>
    <w:rsid w:val="004E5492"/>
    <w:rsid w:val="004F2037"/>
    <w:rsid w:val="004F3068"/>
    <w:rsid w:val="004F446C"/>
    <w:rsid w:val="004F4966"/>
    <w:rsid w:val="004F6860"/>
    <w:rsid w:val="004F7268"/>
    <w:rsid w:val="00504DC0"/>
    <w:rsid w:val="005051F4"/>
    <w:rsid w:val="00506597"/>
    <w:rsid w:val="00506EAF"/>
    <w:rsid w:val="00506ED5"/>
    <w:rsid w:val="00507B30"/>
    <w:rsid w:val="00513B78"/>
    <w:rsid w:val="005162A3"/>
    <w:rsid w:val="00516760"/>
    <w:rsid w:val="005167DA"/>
    <w:rsid w:val="005177F2"/>
    <w:rsid w:val="00517F9E"/>
    <w:rsid w:val="00521DA0"/>
    <w:rsid w:val="0052527A"/>
    <w:rsid w:val="005255C6"/>
    <w:rsid w:val="005269FB"/>
    <w:rsid w:val="0052710F"/>
    <w:rsid w:val="00527D2D"/>
    <w:rsid w:val="00530D72"/>
    <w:rsid w:val="00534B30"/>
    <w:rsid w:val="00535A30"/>
    <w:rsid w:val="005366A0"/>
    <w:rsid w:val="005369DF"/>
    <w:rsid w:val="0054215F"/>
    <w:rsid w:val="00542DBB"/>
    <w:rsid w:val="0054446E"/>
    <w:rsid w:val="0054720D"/>
    <w:rsid w:val="00547D46"/>
    <w:rsid w:val="0055299A"/>
    <w:rsid w:val="00552C48"/>
    <w:rsid w:val="00552FE5"/>
    <w:rsid w:val="00555612"/>
    <w:rsid w:val="0055573D"/>
    <w:rsid w:val="005559DB"/>
    <w:rsid w:val="00557549"/>
    <w:rsid w:val="005611B4"/>
    <w:rsid w:val="005647E2"/>
    <w:rsid w:val="005649B9"/>
    <w:rsid w:val="005653FF"/>
    <w:rsid w:val="005667F1"/>
    <w:rsid w:val="005715F4"/>
    <w:rsid w:val="0057190B"/>
    <w:rsid w:val="005739A5"/>
    <w:rsid w:val="00573C61"/>
    <w:rsid w:val="00573CE1"/>
    <w:rsid w:val="00574AA0"/>
    <w:rsid w:val="00576AED"/>
    <w:rsid w:val="00577A9D"/>
    <w:rsid w:val="005805EE"/>
    <w:rsid w:val="00580ECD"/>
    <w:rsid w:val="00581B84"/>
    <w:rsid w:val="0058275C"/>
    <w:rsid w:val="00582B67"/>
    <w:rsid w:val="00583D42"/>
    <w:rsid w:val="00585FB2"/>
    <w:rsid w:val="00590599"/>
    <w:rsid w:val="00590E61"/>
    <w:rsid w:val="00590E6E"/>
    <w:rsid w:val="00593B10"/>
    <w:rsid w:val="00593B6D"/>
    <w:rsid w:val="0059450C"/>
    <w:rsid w:val="0059675E"/>
    <w:rsid w:val="00597606"/>
    <w:rsid w:val="005A0659"/>
    <w:rsid w:val="005A06E2"/>
    <w:rsid w:val="005A13FE"/>
    <w:rsid w:val="005A1492"/>
    <w:rsid w:val="005A4FF6"/>
    <w:rsid w:val="005A6379"/>
    <w:rsid w:val="005B0942"/>
    <w:rsid w:val="005B1352"/>
    <w:rsid w:val="005B4346"/>
    <w:rsid w:val="005B5438"/>
    <w:rsid w:val="005B7AE4"/>
    <w:rsid w:val="005C0029"/>
    <w:rsid w:val="005C0171"/>
    <w:rsid w:val="005C3041"/>
    <w:rsid w:val="005C54C3"/>
    <w:rsid w:val="005D0046"/>
    <w:rsid w:val="005D6116"/>
    <w:rsid w:val="005D71A6"/>
    <w:rsid w:val="005D7D06"/>
    <w:rsid w:val="005E180C"/>
    <w:rsid w:val="005E463A"/>
    <w:rsid w:val="005F20C3"/>
    <w:rsid w:val="005F2D59"/>
    <w:rsid w:val="005F3E9F"/>
    <w:rsid w:val="005F6A05"/>
    <w:rsid w:val="00605B91"/>
    <w:rsid w:val="00611DE8"/>
    <w:rsid w:val="00613BD7"/>
    <w:rsid w:val="00613DA2"/>
    <w:rsid w:val="00614402"/>
    <w:rsid w:val="0061446F"/>
    <w:rsid w:val="00614EAD"/>
    <w:rsid w:val="0061594E"/>
    <w:rsid w:val="00615D79"/>
    <w:rsid w:val="00620189"/>
    <w:rsid w:val="006204AE"/>
    <w:rsid w:val="0062259A"/>
    <w:rsid w:val="006227B0"/>
    <w:rsid w:val="006277CF"/>
    <w:rsid w:val="0063093F"/>
    <w:rsid w:val="00634903"/>
    <w:rsid w:val="0063642F"/>
    <w:rsid w:val="006371AB"/>
    <w:rsid w:val="0064086A"/>
    <w:rsid w:val="00640961"/>
    <w:rsid w:val="00641ADE"/>
    <w:rsid w:val="00643B0B"/>
    <w:rsid w:val="00644051"/>
    <w:rsid w:val="0064500D"/>
    <w:rsid w:val="00645253"/>
    <w:rsid w:val="006459E0"/>
    <w:rsid w:val="00647772"/>
    <w:rsid w:val="00647F75"/>
    <w:rsid w:val="00655B42"/>
    <w:rsid w:val="00655E32"/>
    <w:rsid w:val="006575B9"/>
    <w:rsid w:val="00660C73"/>
    <w:rsid w:val="0066248C"/>
    <w:rsid w:val="00664B4C"/>
    <w:rsid w:val="00664E3E"/>
    <w:rsid w:val="006650F3"/>
    <w:rsid w:val="00665D11"/>
    <w:rsid w:val="00666620"/>
    <w:rsid w:val="00670E03"/>
    <w:rsid w:val="006741B5"/>
    <w:rsid w:val="00674802"/>
    <w:rsid w:val="0067659C"/>
    <w:rsid w:val="00677D24"/>
    <w:rsid w:val="006826CA"/>
    <w:rsid w:val="006842E2"/>
    <w:rsid w:val="006865CC"/>
    <w:rsid w:val="006901B2"/>
    <w:rsid w:val="00691D21"/>
    <w:rsid w:val="00692771"/>
    <w:rsid w:val="00692DDC"/>
    <w:rsid w:val="006939B1"/>
    <w:rsid w:val="0069510D"/>
    <w:rsid w:val="00696473"/>
    <w:rsid w:val="006A035F"/>
    <w:rsid w:val="006A0B3D"/>
    <w:rsid w:val="006A390D"/>
    <w:rsid w:val="006A41B8"/>
    <w:rsid w:val="006A7335"/>
    <w:rsid w:val="006B163A"/>
    <w:rsid w:val="006B26A8"/>
    <w:rsid w:val="006B2D17"/>
    <w:rsid w:val="006B327A"/>
    <w:rsid w:val="006B36F6"/>
    <w:rsid w:val="006B3C91"/>
    <w:rsid w:val="006B4630"/>
    <w:rsid w:val="006B4A5A"/>
    <w:rsid w:val="006B79CF"/>
    <w:rsid w:val="006C2712"/>
    <w:rsid w:val="006C3118"/>
    <w:rsid w:val="006C41DC"/>
    <w:rsid w:val="006C5236"/>
    <w:rsid w:val="006C7B82"/>
    <w:rsid w:val="006D2200"/>
    <w:rsid w:val="006D293E"/>
    <w:rsid w:val="006D36D4"/>
    <w:rsid w:val="006D483C"/>
    <w:rsid w:val="006D734F"/>
    <w:rsid w:val="006E0AC1"/>
    <w:rsid w:val="006E1940"/>
    <w:rsid w:val="006E2D15"/>
    <w:rsid w:val="006E4199"/>
    <w:rsid w:val="006E5830"/>
    <w:rsid w:val="006E5C6B"/>
    <w:rsid w:val="006E7ACE"/>
    <w:rsid w:val="006F04B3"/>
    <w:rsid w:val="006F472A"/>
    <w:rsid w:val="006F7823"/>
    <w:rsid w:val="006F7B85"/>
    <w:rsid w:val="00700839"/>
    <w:rsid w:val="00702CFB"/>
    <w:rsid w:val="007073EA"/>
    <w:rsid w:val="00707833"/>
    <w:rsid w:val="0071014E"/>
    <w:rsid w:val="007110EC"/>
    <w:rsid w:val="0071185D"/>
    <w:rsid w:val="007125E4"/>
    <w:rsid w:val="00712D71"/>
    <w:rsid w:val="00714F19"/>
    <w:rsid w:val="00715884"/>
    <w:rsid w:val="00716A83"/>
    <w:rsid w:val="00716EC2"/>
    <w:rsid w:val="00721001"/>
    <w:rsid w:val="00722B86"/>
    <w:rsid w:val="00725394"/>
    <w:rsid w:val="00727FE7"/>
    <w:rsid w:val="00730883"/>
    <w:rsid w:val="007358F4"/>
    <w:rsid w:val="00735E0A"/>
    <w:rsid w:val="00736AAB"/>
    <w:rsid w:val="0073791D"/>
    <w:rsid w:val="0074099E"/>
    <w:rsid w:val="007412CA"/>
    <w:rsid w:val="00743A33"/>
    <w:rsid w:val="007442CE"/>
    <w:rsid w:val="007463B5"/>
    <w:rsid w:val="007467C8"/>
    <w:rsid w:val="00755776"/>
    <w:rsid w:val="00757A6C"/>
    <w:rsid w:val="00761655"/>
    <w:rsid w:val="00762F2E"/>
    <w:rsid w:val="00762F5B"/>
    <w:rsid w:val="007633D4"/>
    <w:rsid w:val="00763BB6"/>
    <w:rsid w:val="0076615D"/>
    <w:rsid w:val="0076792F"/>
    <w:rsid w:val="00771AF0"/>
    <w:rsid w:val="007728E4"/>
    <w:rsid w:val="00776A09"/>
    <w:rsid w:val="007775B6"/>
    <w:rsid w:val="007802C1"/>
    <w:rsid w:val="007824EC"/>
    <w:rsid w:val="00783FC0"/>
    <w:rsid w:val="007847A4"/>
    <w:rsid w:val="00787697"/>
    <w:rsid w:val="00787A66"/>
    <w:rsid w:val="00787FD9"/>
    <w:rsid w:val="00791079"/>
    <w:rsid w:val="0079596F"/>
    <w:rsid w:val="00795B97"/>
    <w:rsid w:val="007966C9"/>
    <w:rsid w:val="0079752C"/>
    <w:rsid w:val="00797AF5"/>
    <w:rsid w:val="007A470D"/>
    <w:rsid w:val="007A5CFD"/>
    <w:rsid w:val="007B02C9"/>
    <w:rsid w:val="007B02F4"/>
    <w:rsid w:val="007B237F"/>
    <w:rsid w:val="007B285C"/>
    <w:rsid w:val="007B3A5F"/>
    <w:rsid w:val="007B6457"/>
    <w:rsid w:val="007B72B7"/>
    <w:rsid w:val="007C3B26"/>
    <w:rsid w:val="007C40A1"/>
    <w:rsid w:val="007D1F61"/>
    <w:rsid w:val="007D2F7C"/>
    <w:rsid w:val="007D58F6"/>
    <w:rsid w:val="007D7110"/>
    <w:rsid w:val="007D7978"/>
    <w:rsid w:val="007E0382"/>
    <w:rsid w:val="007E0425"/>
    <w:rsid w:val="007E1B8B"/>
    <w:rsid w:val="007E56AA"/>
    <w:rsid w:val="007E70E3"/>
    <w:rsid w:val="007E710F"/>
    <w:rsid w:val="007F1524"/>
    <w:rsid w:val="007F1934"/>
    <w:rsid w:val="007F3296"/>
    <w:rsid w:val="007F37CA"/>
    <w:rsid w:val="007F5B6D"/>
    <w:rsid w:val="007F685C"/>
    <w:rsid w:val="008038A8"/>
    <w:rsid w:val="00804B26"/>
    <w:rsid w:val="008052F5"/>
    <w:rsid w:val="00806361"/>
    <w:rsid w:val="008073B0"/>
    <w:rsid w:val="00810F0D"/>
    <w:rsid w:val="008124A8"/>
    <w:rsid w:val="00812B6C"/>
    <w:rsid w:val="00813265"/>
    <w:rsid w:val="008142F6"/>
    <w:rsid w:val="00814E54"/>
    <w:rsid w:val="00822E9D"/>
    <w:rsid w:val="008245C5"/>
    <w:rsid w:val="00826A43"/>
    <w:rsid w:val="008302B5"/>
    <w:rsid w:val="00833601"/>
    <w:rsid w:val="00841436"/>
    <w:rsid w:val="00841475"/>
    <w:rsid w:val="00842085"/>
    <w:rsid w:val="00842A23"/>
    <w:rsid w:val="00843C1E"/>
    <w:rsid w:val="00845727"/>
    <w:rsid w:val="00845E67"/>
    <w:rsid w:val="00846076"/>
    <w:rsid w:val="008471DC"/>
    <w:rsid w:val="00850186"/>
    <w:rsid w:val="00851350"/>
    <w:rsid w:val="00855C77"/>
    <w:rsid w:val="0085647A"/>
    <w:rsid w:val="00856921"/>
    <w:rsid w:val="008615EE"/>
    <w:rsid w:val="00861E39"/>
    <w:rsid w:val="00862D9B"/>
    <w:rsid w:val="008664F5"/>
    <w:rsid w:val="008710C2"/>
    <w:rsid w:val="008740FE"/>
    <w:rsid w:val="00875315"/>
    <w:rsid w:val="008756F7"/>
    <w:rsid w:val="00875E00"/>
    <w:rsid w:val="00875F58"/>
    <w:rsid w:val="008763E3"/>
    <w:rsid w:val="0087642A"/>
    <w:rsid w:val="00881571"/>
    <w:rsid w:val="00882C1F"/>
    <w:rsid w:val="00883BA8"/>
    <w:rsid w:val="00884AAE"/>
    <w:rsid w:val="008869DE"/>
    <w:rsid w:val="008900CC"/>
    <w:rsid w:val="00890200"/>
    <w:rsid w:val="008950A3"/>
    <w:rsid w:val="0089581B"/>
    <w:rsid w:val="00896735"/>
    <w:rsid w:val="00897D07"/>
    <w:rsid w:val="00897DA4"/>
    <w:rsid w:val="008A0375"/>
    <w:rsid w:val="008A20BF"/>
    <w:rsid w:val="008A222F"/>
    <w:rsid w:val="008A350A"/>
    <w:rsid w:val="008A4DEC"/>
    <w:rsid w:val="008A534D"/>
    <w:rsid w:val="008B0BEB"/>
    <w:rsid w:val="008B1006"/>
    <w:rsid w:val="008B3566"/>
    <w:rsid w:val="008B3EA8"/>
    <w:rsid w:val="008C1999"/>
    <w:rsid w:val="008C3E58"/>
    <w:rsid w:val="008C4665"/>
    <w:rsid w:val="008C55C9"/>
    <w:rsid w:val="008C6FE3"/>
    <w:rsid w:val="008C7E69"/>
    <w:rsid w:val="008D1F15"/>
    <w:rsid w:val="008D20BB"/>
    <w:rsid w:val="008D2A43"/>
    <w:rsid w:val="008D5298"/>
    <w:rsid w:val="008D5EE8"/>
    <w:rsid w:val="008D687E"/>
    <w:rsid w:val="008E1AFD"/>
    <w:rsid w:val="008E4417"/>
    <w:rsid w:val="008E4966"/>
    <w:rsid w:val="008F21AA"/>
    <w:rsid w:val="008F2279"/>
    <w:rsid w:val="008F2AD0"/>
    <w:rsid w:val="008F5A66"/>
    <w:rsid w:val="008F5A91"/>
    <w:rsid w:val="008F78DC"/>
    <w:rsid w:val="00902074"/>
    <w:rsid w:val="0090355D"/>
    <w:rsid w:val="00905649"/>
    <w:rsid w:val="00905B28"/>
    <w:rsid w:val="009062F5"/>
    <w:rsid w:val="009074DB"/>
    <w:rsid w:val="00910B62"/>
    <w:rsid w:val="00910CE3"/>
    <w:rsid w:val="00910F91"/>
    <w:rsid w:val="00912846"/>
    <w:rsid w:val="009177A4"/>
    <w:rsid w:val="00917C4F"/>
    <w:rsid w:val="00917DDD"/>
    <w:rsid w:val="009202AF"/>
    <w:rsid w:val="00924FA8"/>
    <w:rsid w:val="00925375"/>
    <w:rsid w:val="00926E99"/>
    <w:rsid w:val="0093013C"/>
    <w:rsid w:val="0093120D"/>
    <w:rsid w:val="0093142F"/>
    <w:rsid w:val="00931A0E"/>
    <w:rsid w:val="00932524"/>
    <w:rsid w:val="00935283"/>
    <w:rsid w:val="00935B46"/>
    <w:rsid w:val="009363A5"/>
    <w:rsid w:val="009409AC"/>
    <w:rsid w:val="009415CA"/>
    <w:rsid w:val="00942EC4"/>
    <w:rsid w:val="00943162"/>
    <w:rsid w:val="00943918"/>
    <w:rsid w:val="00944F7C"/>
    <w:rsid w:val="00946A77"/>
    <w:rsid w:val="00947F50"/>
    <w:rsid w:val="0095062C"/>
    <w:rsid w:val="009509BE"/>
    <w:rsid w:val="009521DA"/>
    <w:rsid w:val="00955AB6"/>
    <w:rsid w:val="00955D12"/>
    <w:rsid w:val="00961BDF"/>
    <w:rsid w:val="00964C80"/>
    <w:rsid w:val="009659A1"/>
    <w:rsid w:val="009659FB"/>
    <w:rsid w:val="00966C40"/>
    <w:rsid w:val="00967FB5"/>
    <w:rsid w:val="00970228"/>
    <w:rsid w:val="00971641"/>
    <w:rsid w:val="00971673"/>
    <w:rsid w:val="009728F6"/>
    <w:rsid w:val="00972AC5"/>
    <w:rsid w:val="00975FF5"/>
    <w:rsid w:val="0098001E"/>
    <w:rsid w:val="0098117E"/>
    <w:rsid w:val="00982BF8"/>
    <w:rsid w:val="00991150"/>
    <w:rsid w:val="00991C96"/>
    <w:rsid w:val="00992B83"/>
    <w:rsid w:val="009939E1"/>
    <w:rsid w:val="0099516B"/>
    <w:rsid w:val="00995B91"/>
    <w:rsid w:val="00995F33"/>
    <w:rsid w:val="009A0456"/>
    <w:rsid w:val="009A2629"/>
    <w:rsid w:val="009A35D8"/>
    <w:rsid w:val="009A5B7D"/>
    <w:rsid w:val="009A7972"/>
    <w:rsid w:val="009B4566"/>
    <w:rsid w:val="009B4662"/>
    <w:rsid w:val="009B51CF"/>
    <w:rsid w:val="009B5A3A"/>
    <w:rsid w:val="009B60F5"/>
    <w:rsid w:val="009B62E6"/>
    <w:rsid w:val="009B62FA"/>
    <w:rsid w:val="009B7713"/>
    <w:rsid w:val="009B7C8D"/>
    <w:rsid w:val="009C0E8E"/>
    <w:rsid w:val="009C1891"/>
    <w:rsid w:val="009C3CD8"/>
    <w:rsid w:val="009C50B6"/>
    <w:rsid w:val="009C5D87"/>
    <w:rsid w:val="009D328B"/>
    <w:rsid w:val="009D5583"/>
    <w:rsid w:val="009D6589"/>
    <w:rsid w:val="009D6B8E"/>
    <w:rsid w:val="009D7DC0"/>
    <w:rsid w:val="009E0FE0"/>
    <w:rsid w:val="009E1F92"/>
    <w:rsid w:val="009E405C"/>
    <w:rsid w:val="009E4308"/>
    <w:rsid w:val="009E4FF6"/>
    <w:rsid w:val="009E5E19"/>
    <w:rsid w:val="009E7B15"/>
    <w:rsid w:val="009E7CFE"/>
    <w:rsid w:val="009F27E2"/>
    <w:rsid w:val="009F4BA1"/>
    <w:rsid w:val="009F4D0C"/>
    <w:rsid w:val="00A00286"/>
    <w:rsid w:val="00A03697"/>
    <w:rsid w:val="00A059C1"/>
    <w:rsid w:val="00A05C38"/>
    <w:rsid w:val="00A07076"/>
    <w:rsid w:val="00A072CB"/>
    <w:rsid w:val="00A14B1D"/>
    <w:rsid w:val="00A17B1F"/>
    <w:rsid w:val="00A20B56"/>
    <w:rsid w:val="00A20F0D"/>
    <w:rsid w:val="00A22EA2"/>
    <w:rsid w:val="00A245FE"/>
    <w:rsid w:val="00A25E8D"/>
    <w:rsid w:val="00A267CB"/>
    <w:rsid w:val="00A3369A"/>
    <w:rsid w:val="00A346BD"/>
    <w:rsid w:val="00A3614E"/>
    <w:rsid w:val="00A37E20"/>
    <w:rsid w:val="00A37FAF"/>
    <w:rsid w:val="00A40752"/>
    <w:rsid w:val="00A41892"/>
    <w:rsid w:val="00A42893"/>
    <w:rsid w:val="00A4557A"/>
    <w:rsid w:val="00A45E09"/>
    <w:rsid w:val="00A51BE0"/>
    <w:rsid w:val="00A535C6"/>
    <w:rsid w:val="00A54430"/>
    <w:rsid w:val="00A55619"/>
    <w:rsid w:val="00A5698F"/>
    <w:rsid w:val="00A56BC9"/>
    <w:rsid w:val="00A56E80"/>
    <w:rsid w:val="00A57B17"/>
    <w:rsid w:val="00A6444D"/>
    <w:rsid w:val="00A64D59"/>
    <w:rsid w:val="00A6570C"/>
    <w:rsid w:val="00A65CF8"/>
    <w:rsid w:val="00A6636A"/>
    <w:rsid w:val="00A70BAD"/>
    <w:rsid w:val="00A73B7E"/>
    <w:rsid w:val="00A7472A"/>
    <w:rsid w:val="00A749D5"/>
    <w:rsid w:val="00A7536B"/>
    <w:rsid w:val="00A7574A"/>
    <w:rsid w:val="00A8081B"/>
    <w:rsid w:val="00A80FF4"/>
    <w:rsid w:val="00A810DE"/>
    <w:rsid w:val="00A82EF6"/>
    <w:rsid w:val="00A86816"/>
    <w:rsid w:val="00A8691B"/>
    <w:rsid w:val="00A86F14"/>
    <w:rsid w:val="00A91E01"/>
    <w:rsid w:val="00A92004"/>
    <w:rsid w:val="00A94B63"/>
    <w:rsid w:val="00A95716"/>
    <w:rsid w:val="00AA4DC1"/>
    <w:rsid w:val="00AB1E57"/>
    <w:rsid w:val="00AB2177"/>
    <w:rsid w:val="00AC121F"/>
    <w:rsid w:val="00AC2ECF"/>
    <w:rsid w:val="00AC61CE"/>
    <w:rsid w:val="00AC67D5"/>
    <w:rsid w:val="00AD15A6"/>
    <w:rsid w:val="00AD1A91"/>
    <w:rsid w:val="00AD465B"/>
    <w:rsid w:val="00AD6D0A"/>
    <w:rsid w:val="00AD7E1A"/>
    <w:rsid w:val="00AE09B5"/>
    <w:rsid w:val="00AE0B52"/>
    <w:rsid w:val="00AE2A0A"/>
    <w:rsid w:val="00AE67E7"/>
    <w:rsid w:val="00AF02B6"/>
    <w:rsid w:val="00AF0467"/>
    <w:rsid w:val="00AF14C0"/>
    <w:rsid w:val="00AF1E29"/>
    <w:rsid w:val="00AF59C6"/>
    <w:rsid w:val="00AF7AC1"/>
    <w:rsid w:val="00B00E25"/>
    <w:rsid w:val="00B04659"/>
    <w:rsid w:val="00B07592"/>
    <w:rsid w:val="00B07F73"/>
    <w:rsid w:val="00B15BB4"/>
    <w:rsid w:val="00B205D2"/>
    <w:rsid w:val="00B2337C"/>
    <w:rsid w:val="00B3125C"/>
    <w:rsid w:val="00B318A1"/>
    <w:rsid w:val="00B322D1"/>
    <w:rsid w:val="00B32660"/>
    <w:rsid w:val="00B345FB"/>
    <w:rsid w:val="00B36BF0"/>
    <w:rsid w:val="00B41150"/>
    <w:rsid w:val="00B4274D"/>
    <w:rsid w:val="00B4370A"/>
    <w:rsid w:val="00B446AE"/>
    <w:rsid w:val="00B46013"/>
    <w:rsid w:val="00B46B52"/>
    <w:rsid w:val="00B50BBF"/>
    <w:rsid w:val="00B5661E"/>
    <w:rsid w:val="00B6079D"/>
    <w:rsid w:val="00B6250C"/>
    <w:rsid w:val="00B62DAE"/>
    <w:rsid w:val="00B62FCE"/>
    <w:rsid w:val="00B64A62"/>
    <w:rsid w:val="00B64FC4"/>
    <w:rsid w:val="00B66E2C"/>
    <w:rsid w:val="00B703EF"/>
    <w:rsid w:val="00B71097"/>
    <w:rsid w:val="00B717CD"/>
    <w:rsid w:val="00B71DAD"/>
    <w:rsid w:val="00B72D1C"/>
    <w:rsid w:val="00B73824"/>
    <w:rsid w:val="00B807F2"/>
    <w:rsid w:val="00B81E88"/>
    <w:rsid w:val="00B82405"/>
    <w:rsid w:val="00B846F8"/>
    <w:rsid w:val="00B85598"/>
    <w:rsid w:val="00B85DD1"/>
    <w:rsid w:val="00B90F35"/>
    <w:rsid w:val="00B91EBC"/>
    <w:rsid w:val="00B937DC"/>
    <w:rsid w:val="00B94889"/>
    <w:rsid w:val="00B95B7A"/>
    <w:rsid w:val="00B977F5"/>
    <w:rsid w:val="00B97CC1"/>
    <w:rsid w:val="00BA0E02"/>
    <w:rsid w:val="00BA1BD3"/>
    <w:rsid w:val="00BA3157"/>
    <w:rsid w:val="00BA44FD"/>
    <w:rsid w:val="00BA5932"/>
    <w:rsid w:val="00BA6ABA"/>
    <w:rsid w:val="00BA7C2B"/>
    <w:rsid w:val="00BB0E43"/>
    <w:rsid w:val="00BB3050"/>
    <w:rsid w:val="00BB79AF"/>
    <w:rsid w:val="00BB7DE5"/>
    <w:rsid w:val="00BC265C"/>
    <w:rsid w:val="00BC2A0D"/>
    <w:rsid w:val="00BC5003"/>
    <w:rsid w:val="00BC5475"/>
    <w:rsid w:val="00BC62F5"/>
    <w:rsid w:val="00BD08C0"/>
    <w:rsid w:val="00BD29E7"/>
    <w:rsid w:val="00BD3297"/>
    <w:rsid w:val="00BD4420"/>
    <w:rsid w:val="00BD7228"/>
    <w:rsid w:val="00BE2AE4"/>
    <w:rsid w:val="00BE329A"/>
    <w:rsid w:val="00BE51E7"/>
    <w:rsid w:val="00BE5A51"/>
    <w:rsid w:val="00BE665F"/>
    <w:rsid w:val="00BF02C8"/>
    <w:rsid w:val="00BF191B"/>
    <w:rsid w:val="00BF3940"/>
    <w:rsid w:val="00BF43E7"/>
    <w:rsid w:val="00C01185"/>
    <w:rsid w:val="00C01537"/>
    <w:rsid w:val="00C02781"/>
    <w:rsid w:val="00C03142"/>
    <w:rsid w:val="00C03EEC"/>
    <w:rsid w:val="00C0541E"/>
    <w:rsid w:val="00C06D84"/>
    <w:rsid w:val="00C13884"/>
    <w:rsid w:val="00C15AC7"/>
    <w:rsid w:val="00C22003"/>
    <w:rsid w:val="00C253A5"/>
    <w:rsid w:val="00C25E64"/>
    <w:rsid w:val="00C2685C"/>
    <w:rsid w:val="00C3068F"/>
    <w:rsid w:val="00C30DE1"/>
    <w:rsid w:val="00C314EE"/>
    <w:rsid w:val="00C330A3"/>
    <w:rsid w:val="00C350B8"/>
    <w:rsid w:val="00C36596"/>
    <w:rsid w:val="00C36B90"/>
    <w:rsid w:val="00C40108"/>
    <w:rsid w:val="00C40A81"/>
    <w:rsid w:val="00C461C8"/>
    <w:rsid w:val="00C47728"/>
    <w:rsid w:val="00C47B4E"/>
    <w:rsid w:val="00C47FC4"/>
    <w:rsid w:val="00C50211"/>
    <w:rsid w:val="00C50941"/>
    <w:rsid w:val="00C515D4"/>
    <w:rsid w:val="00C51FDB"/>
    <w:rsid w:val="00C53964"/>
    <w:rsid w:val="00C55733"/>
    <w:rsid w:val="00C577CF"/>
    <w:rsid w:val="00C5797C"/>
    <w:rsid w:val="00C60E46"/>
    <w:rsid w:val="00C616E5"/>
    <w:rsid w:val="00C65A80"/>
    <w:rsid w:val="00C65DE6"/>
    <w:rsid w:val="00C70566"/>
    <w:rsid w:val="00C70A7A"/>
    <w:rsid w:val="00C718DF"/>
    <w:rsid w:val="00C71D1C"/>
    <w:rsid w:val="00C75195"/>
    <w:rsid w:val="00C80394"/>
    <w:rsid w:val="00C81078"/>
    <w:rsid w:val="00C91D68"/>
    <w:rsid w:val="00C9260C"/>
    <w:rsid w:val="00C92A84"/>
    <w:rsid w:val="00C92E74"/>
    <w:rsid w:val="00C93367"/>
    <w:rsid w:val="00C94710"/>
    <w:rsid w:val="00C951B6"/>
    <w:rsid w:val="00C96D29"/>
    <w:rsid w:val="00C96EA9"/>
    <w:rsid w:val="00C972F1"/>
    <w:rsid w:val="00CA22E3"/>
    <w:rsid w:val="00CA26C3"/>
    <w:rsid w:val="00CA35E4"/>
    <w:rsid w:val="00CA386A"/>
    <w:rsid w:val="00CA3FE9"/>
    <w:rsid w:val="00CA6445"/>
    <w:rsid w:val="00CA6659"/>
    <w:rsid w:val="00CB620F"/>
    <w:rsid w:val="00CB6DE1"/>
    <w:rsid w:val="00CC67E5"/>
    <w:rsid w:val="00CD0024"/>
    <w:rsid w:val="00CD0B19"/>
    <w:rsid w:val="00CD0BA9"/>
    <w:rsid w:val="00CD1B1A"/>
    <w:rsid w:val="00CD2094"/>
    <w:rsid w:val="00CD391B"/>
    <w:rsid w:val="00CE16AD"/>
    <w:rsid w:val="00CE1EB6"/>
    <w:rsid w:val="00CE4EC2"/>
    <w:rsid w:val="00CE5FF6"/>
    <w:rsid w:val="00CE7833"/>
    <w:rsid w:val="00CF0BEA"/>
    <w:rsid w:val="00CF0FB7"/>
    <w:rsid w:val="00CF23C6"/>
    <w:rsid w:val="00CF2A4B"/>
    <w:rsid w:val="00CF3A5A"/>
    <w:rsid w:val="00CF4DE0"/>
    <w:rsid w:val="00CF6734"/>
    <w:rsid w:val="00CF696F"/>
    <w:rsid w:val="00D02CDD"/>
    <w:rsid w:val="00D02EEA"/>
    <w:rsid w:val="00D0504C"/>
    <w:rsid w:val="00D057FA"/>
    <w:rsid w:val="00D07669"/>
    <w:rsid w:val="00D07743"/>
    <w:rsid w:val="00D1034F"/>
    <w:rsid w:val="00D10515"/>
    <w:rsid w:val="00D15ACC"/>
    <w:rsid w:val="00D166E4"/>
    <w:rsid w:val="00D17489"/>
    <w:rsid w:val="00D22BB8"/>
    <w:rsid w:val="00D2510B"/>
    <w:rsid w:val="00D258C1"/>
    <w:rsid w:val="00D27147"/>
    <w:rsid w:val="00D30730"/>
    <w:rsid w:val="00D31EA3"/>
    <w:rsid w:val="00D341E6"/>
    <w:rsid w:val="00D35D94"/>
    <w:rsid w:val="00D40188"/>
    <w:rsid w:val="00D415D2"/>
    <w:rsid w:val="00D4300C"/>
    <w:rsid w:val="00D433D1"/>
    <w:rsid w:val="00D434BA"/>
    <w:rsid w:val="00D44C62"/>
    <w:rsid w:val="00D4601C"/>
    <w:rsid w:val="00D470B8"/>
    <w:rsid w:val="00D47137"/>
    <w:rsid w:val="00D50BAB"/>
    <w:rsid w:val="00D50C35"/>
    <w:rsid w:val="00D5164C"/>
    <w:rsid w:val="00D52132"/>
    <w:rsid w:val="00D533F1"/>
    <w:rsid w:val="00D61917"/>
    <w:rsid w:val="00D619EF"/>
    <w:rsid w:val="00D61C95"/>
    <w:rsid w:val="00D6552D"/>
    <w:rsid w:val="00D67FAB"/>
    <w:rsid w:val="00D70552"/>
    <w:rsid w:val="00D712D2"/>
    <w:rsid w:val="00D76ABD"/>
    <w:rsid w:val="00D80344"/>
    <w:rsid w:val="00D80DE3"/>
    <w:rsid w:val="00D8500A"/>
    <w:rsid w:val="00D87FE8"/>
    <w:rsid w:val="00D90521"/>
    <w:rsid w:val="00D92189"/>
    <w:rsid w:val="00D92593"/>
    <w:rsid w:val="00D95A00"/>
    <w:rsid w:val="00D95AF3"/>
    <w:rsid w:val="00D96F79"/>
    <w:rsid w:val="00DA00BB"/>
    <w:rsid w:val="00DA1F4C"/>
    <w:rsid w:val="00DA308D"/>
    <w:rsid w:val="00DA3732"/>
    <w:rsid w:val="00DA64C7"/>
    <w:rsid w:val="00DA7CCF"/>
    <w:rsid w:val="00DB1B0E"/>
    <w:rsid w:val="00DB39F1"/>
    <w:rsid w:val="00DB48E2"/>
    <w:rsid w:val="00DB5906"/>
    <w:rsid w:val="00DB64CE"/>
    <w:rsid w:val="00DB6E74"/>
    <w:rsid w:val="00DC0125"/>
    <w:rsid w:val="00DC10F5"/>
    <w:rsid w:val="00DC1BDE"/>
    <w:rsid w:val="00DC4B2F"/>
    <w:rsid w:val="00DC4C58"/>
    <w:rsid w:val="00DC4CC3"/>
    <w:rsid w:val="00DC4FBC"/>
    <w:rsid w:val="00DC7C17"/>
    <w:rsid w:val="00DD1D6F"/>
    <w:rsid w:val="00DD4DA5"/>
    <w:rsid w:val="00DD6C89"/>
    <w:rsid w:val="00DD7B42"/>
    <w:rsid w:val="00DE21F6"/>
    <w:rsid w:val="00DE6C59"/>
    <w:rsid w:val="00DE724F"/>
    <w:rsid w:val="00DE738C"/>
    <w:rsid w:val="00DF0995"/>
    <w:rsid w:val="00DF0F13"/>
    <w:rsid w:val="00DF4996"/>
    <w:rsid w:val="00DF4A76"/>
    <w:rsid w:val="00DF56A0"/>
    <w:rsid w:val="00DF6C1B"/>
    <w:rsid w:val="00E00970"/>
    <w:rsid w:val="00E01342"/>
    <w:rsid w:val="00E01ECE"/>
    <w:rsid w:val="00E024CE"/>
    <w:rsid w:val="00E0398B"/>
    <w:rsid w:val="00E0495F"/>
    <w:rsid w:val="00E11603"/>
    <w:rsid w:val="00E12707"/>
    <w:rsid w:val="00E13453"/>
    <w:rsid w:val="00E21317"/>
    <w:rsid w:val="00E21E37"/>
    <w:rsid w:val="00E23C1D"/>
    <w:rsid w:val="00E2492F"/>
    <w:rsid w:val="00E25C95"/>
    <w:rsid w:val="00E31424"/>
    <w:rsid w:val="00E32F0E"/>
    <w:rsid w:val="00E34A88"/>
    <w:rsid w:val="00E35997"/>
    <w:rsid w:val="00E365E7"/>
    <w:rsid w:val="00E409F2"/>
    <w:rsid w:val="00E434C2"/>
    <w:rsid w:val="00E4352C"/>
    <w:rsid w:val="00E448DA"/>
    <w:rsid w:val="00E46DED"/>
    <w:rsid w:val="00E47531"/>
    <w:rsid w:val="00E478F2"/>
    <w:rsid w:val="00E47E53"/>
    <w:rsid w:val="00E52CD8"/>
    <w:rsid w:val="00E539F8"/>
    <w:rsid w:val="00E5667B"/>
    <w:rsid w:val="00E56F40"/>
    <w:rsid w:val="00E56FC7"/>
    <w:rsid w:val="00E5775F"/>
    <w:rsid w:val="00E6068A"/>
    <w:rsid w:val="00E60960"/>
    <w:rsid w:val="00E60D6E"/>
    <w:rsid w:val="00E62B83"/>
    <w:rsid w:val="00E62D9A"/>
    <w:rsid w:val="00E62F1E"/>
    <w:rsid w:val="00E63826"/>
    <w:rsid w:val="00E6394C"/>
    <w:rsid w:val="00E65C58"/>
    <w:rsid w:val="00E66CDA"/>
    <w:rsid w:val="00E717F3"/>
    <w:rsid w:val="00E71943"/>
    <w:rsid w:val="00E73D18"/>
    <w:rsid w:val="00E74803"/>
    <w:rsid w:val="00E7504B"/>
    <w:rsid w:val="00E754CD"/>
    <w:rsid w:val="00E76745"/>
    <w:rsid w:val="00E7766C"/>
    <w:rsid w:val="00E8027B"/>
    <w:rsid w:val="00E8686B"/>
    <w:rsid w:val="00E87019"/>
    <w:rsid w:val="00E915C2"/>
    <w:rsid w:val="00E9794A"/>
    <w:rsid w:val="00E9797F"/>
    <w:rsid w:val="00EA552F"/>
    <w:rsid w:val="00EA661D"/>
    <w:rsid w:val="00EA7196"/>
    <w:rsid w:val="00EB0B52"/>
    <w:rsid w:val="00EB22A4"/>
    <w:rsid w:val="00EB32DD"/>
    <w:rsid w:val="00EB40C1"/>
    <w:rsid w:val="00EB498C"/>
    <w:rsid w:val="00EB5E19"/>
    <w:rsid w:val="00EB6BD5"/>
    <w:rsid w:val="00EB7B29"/>
    <w:rsid w:val="00EC40B7"/>
    <w:rsid w:val="00EC5308"/>
    <w:rsid w:val="00EC5C9B"/>
    <w:rsid w:val="00EC684C"/>
    <w:rsid w:val="00EC712B"/>
    <w:rsid w:val="00ED0645"/>
    <w:rsid w:val="00ED12EE"/>
    <w:rsid w:val="00ED22F3"/>
    <w:rsid w:val="00ED2CA8"/>
    <w:rsid w:val="00ED474E"/>
    <w:rsid w:val="00ED5F2A"/>
    <w:rsid w:val="00ED6767"/>
    <w:rsid w:val="00ED72BA"/>
    <w:rsid w:val="00EE26D9"/>
    <w:rsid w:val="00EE3C7D"/>
    <w:rsid w:val="00EE5F39"/>
    <w:rsid w:val="00EE7BC0"/>
    <w:rsid w:val="00EF00B6"/>
    <w:rsid w:val="00EF0128"/>
    <w:rsid w:val="00EF1178"/>
    <w:rsid w:val="00EF2EB6"/>
    <w:rsid w:val="00EF5053"/>
    <w:rsid w:val="00EF5514"/>
    <w:rsid w:val="00F00340"/>
    <w:rsid w:val="00F05622"/>
    <w:rsid w:val="00F05C01"/>
    <w:rsid w:val="00F06061"/>
    <w:rsid w:val="00F1011D"/>
    <w:rsid w:val="00F10437"/>
    <w:rsid w:val="00F11024"/>
    <w:rsid w:val="00F12E07"/>
    <w:rsid w:val="00F1412D"/>
    <w:rsid w:val="00F14D3A"/>
    <w:rsid w:val="00F16922"/>
    <w:rsid w:val="00F16D2F"/>
    <w:rsid w:val="00F2033D"/>
    <w:rsid w:val="00F20F30"/>
    <w:rsid w:val="00F226F4"/>
    <w:rsid w:val="00F22A2D"/>
    <w:rsid w:val="00F2370E"/>
    <w:rsid w:val="00F2391F"/>
    <w:rsid w:val="00F23BDF"/>
    <w:rsid w:val="00F327DD"/>
    <w:rsid w:val="00F32A4A"/>
    <w:rsid w:val="00F33E19"/>
    <w:rsid w:val="00F3418B"/>
    <w:rsid w:val="00F3570E"/>
    <w:rsid w:val="00F36A5B"/>
    <w:rsid w:val="00F37947"/>
    <w:rsid w:val="00F407C2"/>
    <w:rsid w:val="00F40B9C"/>
    <w:rsid w:val="00F43008"/>
    <w:rsid w:val="00F45613"/>
    <w:rsid w:val="00F45FEE"/>
    <w:rsid w:val="00F506D9"/>
    <w:rsid w:val="00F512B8"/>
    <w:rsid w:val="00F518D4"/>
    <w:rsid w:val="00F52893"/>
    <w:rsid w:val="00F52967"/>
    <w:rsid w:val="00F52F34"/>
    <w:rsid w:val="00F54FCC"/>
    <w:rsid w:val="00F552D9"/>
    <w:rsid w:val="00F63387"/>
    <w:rsid w:val="00F64372"/>
    <w:rsid w:val="00F6651B"/>
    <w:rsid w:val="00F70C40"/>
    <w:rsid w:val="00F73F41"/>
    <w:rsid w:val="00F766CC"/>
    <w:rsid w:val="00F85603"/>
    <w:rsid w:val="00F92137"/>
    <w:rsid w:val="00F9218B"/>
    <w:rsid w:val="00F9383D"/>
    <w:rsid w:val="00F96EC6"/>
    <w:rsid w:val="00FA00EE"/>
    <w:rsid w:val="00FA118A"/>
    <w:rsid w:val="00FA1BEA"/>
    <w:rsid w:val="00FA2206"/>
    <w:rsid w:val="00FA2502"/>
    <w:rsid w:val="00FA2993"/>
    <w:rsid w:val="00FA2F36"/>
    <w:rsid w:val="00FA4864"/>
    <w:rsid w:val="00FA4E75"/>
    <w:rsid w:val="00FA509D"/>
    <w:rsid w:val="00FA70A4"/>
    <w:rsid w:val="00FA7710"/>
    <w:rsid w:val="00FC0FC0"/>
    <w:rsid w:val="00FC2451"/>
    <w:rsid w:val="00FC315C"/>
    <w:rsid w:val="00FC39FC"/>
    <w:rsid w:val="00FC47DE"/>
    <w:rsid w:val="00FC6029"/>
    <w:rsid w:val="00FD0D9C"/>
    <w:rsid w:val="00FD4EFB"/>
    <w:rsid w:val="00FD62BC"/>
    <w:rsid w:val="00FD6765"/>
    <w:rsid w:val="00FD6A24"/>
    <w:rsid w:val="00FE322F"/>
    <w:rsid w:val="00FE7D93"/>
    <w:rsid w:val="00FF31E6"/>
    <w:rsid w:val="00FF4FAA"/>
    <w:rsid w:val="00FF50C1"/>
    <w:rsid w:val="00FF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rules v:ext="edit">
        <o:r id="V:Rule8" type="connector" idref="#_x0000_s1027"/>
        <o:r id="V:Rule9" type="connector" idref="#_x0000_s1032"/>
        <o:r id="V:Rule10" type="connector" idref="#_x0000_s1029"/>
        <o:r id="V:Rule11" type="connector" idref="#_x0000_s1031"/>
        <o:r id="V:Rule12" type="connector" idref="#_x0000_s1026"/>
        <o:r id="V:Rule13" type="connector" idref="#_x0000_s1028"/>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4EAD"/>
    <w:rPr>
      <w:sz w:val="24"/>
      <w:szCs w:val="24"/>
    </w:rPr>
  </w:style>
  <w:style w:type="paragraph" w:styleId="1">
    <w:name w:val="heading 1"/>
    <w:basedOn w:val="a0"/>
    <w:next w:val="a0"/>
    <w:qFormat/>
    <w:rsid w:val="00614EAD"/>
    <w:pPr>
      <w:keepNext/>
      <w:widowControl w:val="0"/>
      <w:ind w:firstLine="400"/>
      <w:jc w:val="both"/>
      <w:outlineLvl w:val="0"/>
    </w:pPr>
    <w:rPr>
      <w:i/>
      <w:iCs/>
      <w:szCs w:val="20"/>
    </w:rPr>
  </w:style>
  <w:style w:type="paragraph" w:styleId="2">
    <w:name w:val="heading 2"/>
    <w:basedOn w:val="a0"/>
    <w:next w:val="a0"/>
    <w:qFormat/>
    <w:rsid w:val="00614EAD"/>
    <w:pPr>
      <w:keepNext/>
      <w:widowControl w:val="0"/>
      <w:ind w:firstLine="400"/>
      <w:jc w:val="both"/>
      <w:outlineLvl w:val="1"/>
    </w:pPr>
    <w:rPr>
      <w:b/>
      <w:bCs/>
      <w:i/>
      <w:szCs w:val="20"/>
    </w:rPr>
  </w:style>
  <w:style w:type="paragraph" w:styleId="3">
    <w:name w:val="heading 3"/>
    <w:basedOn w:val="a0"/>
    <w:next w:val="a0"/>
    <w:link w:val="30"/>
    <w:qFormat/>
    <w:rsid w:val="00B205D2"/>
    <w:pPr>
      <w:keepNext/>
      <w:spacing w:before="240" w:after="60"/>
      <w:outlineLvl w:val="2"/>
    </w:pPr>
    <w:rPr>
      <w:rFonts w:ascii="Cambria" w:hAnsi="Cambria"/>
      <w:b/>
      <w:bCs/>
      <w:sz w:val="26"/>
      <w:szCs w:val="26"/>
    </w:rPr>
  </w:style>
  <w:style w:type="paragraph" w:styleId="4">
    <w:name w:val="heading 4"/>
    <w:basedOn w:val="a0"/>
    <w:next w:val="a0"/>
    <w:link w:val="40"/>
    <w:qFormat/>
    <w:rsid w:val="00991150"/>
    <w:pPr>
      <w:keepNext/>
      <w:spacing w:before="240" w:after="60"/>
      <w:outlineLvl w:val="3"/>
    </w:pPr>
    <w:rPr>
      <w:b/>
      <w:bCs/>
      <w:sz w:val="28"/>
      <w:szCs w:val="28"/>
    </w:rPr>
  </w:style>
  <w:style w:type="paragraph" w:styleId="5">
    <w:name w:val="heading 5"/>
    <w:basedOn w:val="a0"/>
    <w:next w:val="a0"/>
    <w:link w:val="50"/>
    <w:qFormat/>
    <w:rsid w:val="00CF0FB7"/>
    <w:pPr>
      <w:keepNext/>
      <w:spacing w:line="360" w:lineRule="auto"/>
      <w:jc w:val="center"/>
      <w:outlineLvl w:val="4"/>
    </w:pPr>
    <w:rPr>
      <w:b/>
      <w:sz w:val="28"/>
      <w:szCs w:val="20"/>
    </w:rPr>
  </w:style>
  <w:style w:type="paragraph" w:styleId="6">
    <w:name w:val="heading 6"/>
    <w:basedOn w:val="a0"/>
    <w:next w:val="a0"/>
    <w:link w:val="60"/>
    <w:qFormat/>
    <w:rsid w:val="00CF0FB7"/>
    <w:pPr>
      <w:spacing w:before="240" w:after="60"/>
      <w:outlineLvl w:val="5"/>
    </w:pPr>
    <w:rPr>
      <w:b/>
      <w:bCs/>
      <w:sz w:val="22"/>
      <w:szCs w:val="22"/>
    </w:rPr>
  </w:style>
  <w:style w:type="paragraph" w:styleId="7">
    <w:name w:val="heading 7"/>
    <w:basedOn w:val="a0"/>
    <w:next w:val="a0"/>
    <w:qFormat/>
    <w:rsid w:val="003559B6"/>
    <w:pPr>
      <w:spacing w:before="240" w:after="60"/>
      <w:outlineLvl w:val="6"/>
    </w:pPr>
  </w:style>
  <w:style w:type="paragraph" w:styleId="8">
    <w:name w:val="heading 8"/>
    <w:basedOn w:val="a0"/>
    <w:next w:val="a0"/>
    <w:link w:val="80"/>
    <w:qFormat/>
    <w:rsid w:val="00CF0FB7"/>
    <w:pPr>
      <w:spacing w:before="240" w:after="60"/>
      <w:outlineLvl w:val="7"/>
    </w:pPr>
    <w:rPr>
      <w:rFonts w:ascii="Calibri" w:hAnsi="Calibri"/>
      <w:i/>
      <w:iCs/>
    </w:rPr>
  </w:style>
  <w:style w:type="paragraph" w:styleId="9">
    <w:name w:val="heading 9"/>
    <w:basedOn w:val="a0"/>
    <w:next w:val="a0"/>
    <w:link w:val="90"/>
    <w:qFormat/>
    <w:rsid w:val="00CF0FB7"/>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1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614EAD"/>
    <w:pPr>
      <w:numPr>
        <w:numId w:val="1"/>
      </w:numPr>
      <w:spacing w:line="312" w:lineRule="auto"/>
      <w:jc w:val="both"/>
    </w:pPr>
  </w:style>
  <w:style w:type="paragraph" w:customStyle="1" w:styleId="20">
    <w:name w:val="заголовок 2"/>
    <w:basedOn w:val="a0"/>
    <w:next w:val="a0"/>
    <w:rsid w:val="00614EAD"/>
    <w:pPr>
      <w:keepNext/>
      <w:widowControl w:val="0"/>
      <w:ind w:firstLine="400"/>
      <w:jc w:val="both"/>
      <w:outlineLvl w:val="1"/>
    </w:pPr>
    <w:rPr>
      <w:rFonts w:cs="Arial"/>
      <w:szCs w:val="28"/>
    </w:rPr>
  </w:style>
  <w:style w:type="paragraph" w:customStyle="1" w:styleId="a5">
    <w:name w:val="Для таблиц"/>
    <w:basedOn w:val="a0"/>
    <w:rsid w:val="00614EAD"/>
  </w:style>
  <w:style w:type="paragraph" w:styleId="a6">
    <w:name w:val="footer"/>
    <w:basedOn w:val="a0"/>
    <w:rsid w:val="00614EAD"/>
    <w:pPr>
      <w:tabs>
        <w:tab w:val="center" w:pos="4677"/>
        <w:tab w:val="right" w:pos="9355"/>
      </w:tabs>
    </w:pPr>
  </w:style>
  <w:style w:type="character" w:styleId="a7">
    <w:name w:val="page number"/>
    <w:basedOn w:val="a1"/>
    <w:rsid w:val="00614EAD"/>
  </w:style>
  <w:style w:type="paragraph" w:customStyle="1" w:styleId="10">
    <w:name w:val="Знак1"/>
    <w:basedOn w:val="a0"/>
    <w:rsid w:val="00614EAD"/>
    <w:pPr>
      <w:spacing w:after="160" w:line="240" w:lineRule="exact"/>
    </w:pPr>
    <w:rPr>
      <w:rFonts w:ascii="Verdana" w:hAnsi="Verdana" w:cs="Verdana"/>
      <w:sz w:val="20"/>
      <w:szCs w:val="20"/>
      <w:lang w:val="en-US" w:eastAsia="en-US"/>
    </w:rPr>
  </w:style>
  <w:style w:type="paragraph" w:styleId="a8">
    <w:name w:val="header"/>
    <w:basedOn w:val="a0"/>
    <w:rsid w:val="00614EAD"/>
    <w:pPr>
      <w:tabs>
        <w:tab w:val="center" w:pos="4677"/>
        <w:tab w:val="right" w:pos="9355"/>
      </w:tabs>
    </w:pPr>
  </w:style>
  <w:style w:type="paragraph" w:styleId="a9">
    <w:name w:val="Document Map"/>
    <w:basedOn w:val="a0"/>
    <w:semiHidden/>
    <w:rsid w:val="005D71A6"/>
    <w:pPr>
      <w:shd w:val="clear" w:color="auto" w:fill="000080"/>
    </w:pPr>
    <w:rPr>
      <w:rFonts w:ascii="Tahoma" w:hAnsi="Tahoma" w:cs="Tahoma"/>
      <w:sz w:val="20"/>
      <w:szCs w:val="20"/>
    </w:rPr>
  </w:style>
  <w:style w:type="paragraph" w:styleId="aa">
    <w:name w:val="Balloon Text"/>
    <w:basedOn w:val="a0"/>
    <w:semiHidden/>
    <w:rsid w:val="002906F8"/>
    <w:rPr>
      <w:rFonts w:ascii="Tahoma" w:hAnsi="Tahoma" w:cs="Tahoma"/>
      <w:sz w:val="16"/>
      <w:szCs w:val="16"/>
    </w:rPr>
  </w:style>
  <w:style w:type="paragraph" w:styleId="ab">
    <w:name w:val="Body Text"/>
    <w:basedOn w:val="a0"/>
    <w:rsid w:val="00451D6C"/>
    <w:pPr>
      <w:jc w:val="center"/>
    </w:pPr>
    <w:rPr>
      <w:sz w:val="28"/>
      <w:szCs w:val="20"/>
    </w:rPr>
  </w:style>
  <w:style w:type="character" w:styleId="ac">
    <w:name w:val="Hyperlink"/>
    <w:rsid w:val="00845E67"/>
    <w:rPr>
      <w:color w:val="0000FF"/>
      <w:u w:val="single"/>
    </w:rPr>
  </w:style>
  <w:style w:type="paragraph" w:styleId="21">
    <w:name w:val="Body Text 2"/>
    <w:basedOn w:val="a0"/>
    <w:rsid w:val="00991150"/>
    <w:pPr>
      <w:spacing w:after="120" w:line="480" w:lineRule="auto"/>
    </w:pPr>
  </w:style>
  <w:style w:type="paragraph" w:styleId="ad">
    <w:name w:val="Body Text Indent"/>
    <w:basedOn w:val="a0"/>
    <w:rsid w:val="004B3BCC"/>
    <w:pPr>
      <w:spacing w:after="120"/>
      <w:ind w:left="283"/>
    </w:pPr>
  </w:style>
  <w:style w:type="paragraph" w:customStyle="1" w:styleId="msobodytextindentcxsplast">
    <w:name w:val="msobodytextindentcxsplast"/>
    <w:basedOn w:val="a0"/>
    <w:rsid w:val="00841475"/>
    <w:pPr>
      <w:spacing w:before="100" w:beforeAutospacing="1" w:after="100" w:afterAutospacing="1"/>
    </w:pPr>
  </w:style>
  <w:style w:type="paragraph" w:customStyle="1" w:styleId="ae">
    <w:name w:val="Знак Знак Знак Знак"/>
    <w:basedOn w:val="a0"/>
    <w:rsid w:val="00841475"/>
    <w:pPr>
      <w:tabs>
        <w:tab w:val="num" w:pos="643"/>
      </w:tabs>
      <w:spacing w:after="160" w:line="240" w:lineRule="exact"/>
    </w:pPr>
    <w:rPr>
      <w:rFonts w:ascii="Verdana" w:hAnsi="Verdana" w:cs="Verdana"/>
      <w:sz w:val="20"/>
      <w:szCs w:val="20"/>
      <w:lang w:val="en-US" w:eastAsia="en-US"/>
    </w:rPr>
  </w:style>
  <w:style w:type="paragraph" w:customStyle="1" w:styleId="Style7">
    <w:name w:val="Style7"/>
    <w:basedOn w:val="a0"/>
    <w:uiPriority w:val="99"/>
    <w:rsid w:val="00F85603"/>
    <w:pPr>
      <w:widowControl w:val="0"/>
      <w:autoSpaceDE w:val="0"/>
      <w:autoSpaceDN w:val="0"/>
      <w:adjustRightInd w:val="0"/>
    </w:pPr>
  </w:style>
  <w:style w:type="character" w:customStyle="1" w:styleId="FontStyle42">
    <w:name w:val="Font Style42"/>
    <w:uiPriority w:val="99"/>
    <w:rsid w:val="00814E54"/>
    <w:rPr>
      <w:rFonts w:ascii="Times New Roman" w:hAnsi="Times New Roman" w:cs="Times New Roman"/>
      <w:sz w:val="22"/>
      <w:szCs w:val="22"/>
    </w:rPr>
  </w:style>
  <w:style w:type="paragraph" w:customStyle="1" w:styleId="Style23">
    <w:name w:val="Style23"/>
    <w:basedOn w:val="a0"/>
    <w:uiPriority w:val="99"/>
    <w:rsid w:val="00C36B90"/>
    <w:pPr>
      <w:widowControl w:val="0"/>
      <w:autoSpaceDE w:val="0"/>
      <w:autoSpaceDN w:val="0"/>
      <w:adjustRightInd w:val="0"/>
      <w:spacing w:line="307" w:lineRule="exact"/>
      <w:ind w:firstLine="602"/>
      <w:jc w:val="both"/>
    </w:pPr>
  </w:style>
  <w:style w:type="character" w:customStyle="1" w:styleId="FontStyle30">
    <w:name w:val="Font Style30"/>
    <w:rsid w:val="00C36B90"/>
    <w:rPr>
      <w:rFonts w:ascii="Times New Roman" w:hAnsi="Times New Roman" w:cs="Times New Roman"/>
      <w:i/>
      <w:iCs/>
      <w:sz w:val="22"/>
      <w:szCs w:val="22"/>
    </w:rPr>
  </w:style>
  <w:style w:type="character" w:customStyle="1" w:styleId="40">
    <w:name w:val="Заголовок 4 Знак"/>
    <w:link w:val="4"/>
    <w:rsid w:val="00C36B90"/>
    <w:rPr>
      <w:b/>
      <w:bCs/>
      <w:sz w:val="28"/>
      <w:szCs w:val="28"/>
      <w:lang w:val="ru-RU" w:eastAsia="ru-RU" w:bidi="ar-SA"/>
    </w:rPr>
  </w:style>
  <w:style w:type="paragraph" w:styleId="af">
    <w:name w:val="Plain Text"/>
    <w:basedOn w:val="a0"/>
    <w:link w:val="af0"/>
    <w:uiPriority w:val="99"/>
    <w:rsid w:val="00B46013"/>
    <w:rPr>
      <w:rFonts w:ascii="Courier New" w:hAnsi="Courier New" w:cs="Courier New"/>
      <w:sz w:val="20"/>
      <w:szCs w:val="20"/>
    </w:rPr>
  </w:style>
  <w:style w:type="character" w:customStyle="1" w:styleId="af0">
    <w:name w:val="Текст Знак"/>
    <w:link w:val="af"/>
    <w:uiPriority w:val="99"/>
    <w:rsid w:val="00B46013"/>
    <w:rPr>
      <w:rFonts w:ascii="Courier New" w:hAnsi="Courier New" w:cs="Courier New"/>
      <w:lang w:val="ru-RU" w:eastAsia="ru-RU" w:bidi="ar-SA"/>
    </w:rPr>
  </w:style>
  <w:style w:type="paragraph" w:styleId="22">
    <w:name w:val="Body Text Indent 2"/>
    <w:basedOn w:val="a0"/>
    <w:rsid w:val="00875E00"/>
    <w:pPr>
      <w:spacing w:after="120" w:line="480" w:lineRule="auto"/>
      <w:ind w:left="283"/>
    </w:pPr>
  </w:style>
  <w:style w:type="character" w:customStyle="1" w:styleId="30">
    <w:name w:val="Заголовок 3 Знак"/>
    <w:link w:val="3"/>
    <w:rsid w:val="00B205D2"/>
    <w:rPr>
      <w:rFonts w:ascii="Cambria" w:eastAsia="Times New Roman" w:hAnsi="Cambria" w:cs="Times New Roman"/>
      <w:b/>
      <w:bCs/>
      <w:sz w:val="26"/>
      <w:szCs w:val="26"/>
    </w:rPr>
  </w:style>
  <w:style w:type="paragraph" w:styleId="31">
    <w:name w:val="Body Text Indent 3"/>
    <w:basedOn w:val="a0"/>
    <w:link w:val="32"/>
    <w:rsid w:val="00B205D2"/>
    <w:pPr>
      <w:spacing w:after="120"/>
      <w:ind w:left="283"/>
    </w:pPr>
    <w:rPr>
      <w:sz w:val="16"/>
      <w:szCs w:val="16"/>
    </w:rPr>
  </w:style>
  <w:style w:type="character" w:customStyle="1" w:styleId="32">
    <w:name w:val="Основной текст с отступом 3 Знак"/>
    <w:link w:val="31"/>
    <w:rsid w:val="00B205D2"/>
    <w:rPr>
      <w:sz w:val="16"/>
      <w:szCs w:val="16"/>
    </w:rPr>
  </w:style>
  <w:style w:type="character" w:customStyle="1" w:styleId="80">
    <w:name w:val="Заголовок 8 Знак"/>
    <w:link w:val="8"/>
    <w:semiHidden/>
    <w:rsid w:val="00CF0FB7"/>
    <w:rPr>
      <w:rFonts w:ascii="Calibri" w:eastAsia="Times New Roman" w:hAnsi="Calibri" w:cs="Times New Roman"/>
      <w:i/>
      <w:iCs/>
      <w:sz w:val="24"/>
      <w:szCs w:val="24"/>
    </w:rPr>
  </w:style>
  <w:style w:type="paragraph" w:styleId="33">
    <w:name w:val="Body Text 3"/>
    <w:basedOn w:val="a0"/>
    <w:link w:val="34"/>
    <w:rsid w:val="00CF0FB7"/>
    <w:pPr>
      <w:spacing w:after="120"/>
    </w:pPr>
    <w:rPr>
      <w:sz w:val="16"/>
      <w:szCs w:val="16"/>
    </w:rPr>
  </w:style>
  <w:style w:type="character" w:customStyle="1" w:styleId="34">
    <w:name w:val="Основной текст 3 Знак"/>
    <w:link w:val="33"/>
    <w:rsid w:val="00CF0FB7"/>
    <w:rPr>
      <w:sz w:val="16"/>
      <w:szCs w:val="16"/>
    </w:rPr>
  </w:style>
  <w:style w:type="character" w:customStyle="1" w:styleId="50">
    <w:name w:val="Заголовок 5 Знак"/>
    <w:link w:val="5"/>
    <w:rsid w:val="00CF0FB7"/>
    <w:rPr>
      <w:b/>
      <w:sz w:val="28"/>
    </w:rPr>
  </w:style>
  <w:style w:type="character" w:customStyle="1" w:styleId="60">
    <w:name w:val="Заголовок 6 Знак"/>
    <w:link w:val="6"/>
    <w:rsid w:val="00CF0FB7"/>
    <w:rPr>
      <w:b/>
      <w:bCs/>
      <w:sz w:val="22"/>
      <w:szCs w:val="22"/>
    </w:rPr>
  </w:style>
  <w:style w:type="character" w:customStyle="1" w:styleId="90">
    <w:name w:val="Заголовок 9 Знак"/>
    <w:link w:val="9"/>
    <w:rsid w:val="00CF0FB7"/>
    <w:rPr>
      <w:rFonts w:ascii="Arial" w:hAnsi="Arial" w:cs="Arial"/>
      <w:sz w:val="22"/>
      <w:szCs w:val="22"/>
    </w:rPr>
  </w:style>
  <w:style w:type="paragraph" w:styleId="af1">
    <w:name w:val="caption"/>
    <w:basedOn w:val="a0"/>
    <w:next w:val="a0"/>
    <w:qFormat/>
    <w:rsid w:val="00CF0FB7"/>
    <w:pPr>
      <w:spacing w:line="288" w:lineRule="auto"/>
      <w:ind w:firstLine="720"/>
      <w:jc w:val="center"/>
    </w:pPr>
    <w:rPr>
      <w:b/>
      <w:i/>
      <w:iCs/>
      <w:sz w:val="28"/>
      <w:szCs w:val="28"/>
    </w:rPr>
  </w:style>
  <w:style w:type="paragraph" w:styleId="af2">
    <w:name w:val="footnote text"/>
    <w:aliases w:val="single space,Footnote Text Char1 Char,Footnote Text Char Char Char,Footnote Text Char1 Char Char Char,Footnote Text Char Char Char Char Char,Footnote Text Char1 Char Char Char Char Char,Table_Footnote_last,Текст сноски-FN"/>
    <w:basedOn w:val="a0"/>
    <w:link w:val="af3"/>
    <w:uiPriority w:val="99"/>
    <w:rsid w:val="00CF0FB7"/>
    <w:rPr>
      <w:sz w:val="20"/>
      <w:szCs w:val="20"/>
    </w:rPr>
  </w:style>
  <w:style w:type="character" w:customStyle="1" w:styleId="af3">
    <w:name w:val="Текст сноски Знак"/>
    <w:aliases w:val="single space Знак,Footnote Text Char1 Char Знак,Footnote Text Char Char Char Знак,Footnote Text Char1 Char Char Char Знак,Footnote Text Char Char Char Char Char Знак,Footnote Text Char1 Char Char Char Char Char Знак"/>
    <w:basedOn w:val="a1"/>
    <w:link w:val="af2"/>
    <w:uiPriority w:val="99"/>
    <w:rsid w:val="00CF0FB7"/>
  </w:style>
  <w:style w:type="character" w:styleId="af4">
    <w:name w:val="footnote reference"/>
    <w:uiPriority w:val="99"/>
    <w:rsid w:val="00CF0FB7"/>
    <w:rPr>
      <w:vertAlign w:val="superscript"/>
    </w:rPr>
  </w:style>
  <w:style w:type="paragraph" w:styleId="af5">
    <w:name w:val="Normal (Web)"/>
    <w:basedOn w:val="a0"/>
    <w:rsid w:val="00CF0FB7"/>
    <w:pPr>
      <w:spacing w:before="100" w:beforeAutospacing="1" w:after="100" w:afterAutospacing="1"/>
    </w:pPr>
  </w:style>
  <w:style w:type="paragraph" w:styleId="11">
    <w:name w:val="toc 1"/>
    <w:basedOn w:val="a0"/>
    <w:next w:val="a0"/>
    <w:autoRedefine/>
    <w:rsid w:val="00F14D3A"/>
    <w:pPr>
      <w:tabs>
        <w:tab w:val="right" w:leader="dot" w:pos="9627"/>
      </w:tabs>
      <w:jc w:val="both"/>
    </w:pPr>
    <w:rPr>
      <w:b/>
      <w:noProof/>
      <w:sz w:val="28"/>
      <w:szCs w:val="28"/>
    </w:rPr>
  </w:style>
  <w:style w:type="paragraph" w:styleId="23">
    <w:name w:val="toc 2"/>
    <w:basedOn w:val="a0"/>
    <w:next w:val="a0"/>
    <w:autoRedefine/>
    <w:rsid w:val="00CF0FB7"/>
    <w:pPr>
      <w:tabs>
        <w:tab w:val="right" w:leader="dot" w:pos="9627"/>
      </w:tabs>
      <w:spacing w:line="360" w:lineRule="auto"/>
      <w:ind w:left="198"/>
    </w:pPr>
    <w:rPr>
      <w:noProof/>
      <w:sz w:val="28"/>
      <w:szCs w:val="28"/>
    </w:rPr>
  </w:style>
  <w:style w:type="paragraph" w:styleId="af6">
    <w:name w:val="Title"/>
    <w:basedOn w:val="a0"/>
    <w:link w:val="af7"/>
    <w:qFormat/>
    <w:rsid w:val="00CF0FB7"/>
    <w:pPr>
      <w:spacing w:line="360" w:lineRule="auto"/>
      <w:jc w:val="center"/>
    </w:pPr>
    <w:rPr>
      <w:sz w:val="28"/>
      <w:szCs w:val="20"/>
    </w:rPr>
  </w:style>
  <w:style w:type="character" w:customStyle="1" w:styleId="af7">
    <w:name w:val="Название Знак"/>
    <w:link w:val="af6"/>
    <w:rsid w:val="00CF0FB7"/>
    <w:rPr>
      <w:sz w:val="28"/>
    </w:rPr>
  </w:style>
  <w:style w:type="paragraph" w:styleId="35">
    <w:name w:val="toc 3"/>
    <w:basedOn w:val="a0"/>
    <w:next w:val="a0"/>
    <w:autoRedefine/>
    <w:rsid w:val="00CF0FB7"/>
    <w:pPr>
      <w:ind w:left="400"/>
    </w:pPr>
    <w:rPr>
      <w:sz w:val="20"/>
      <w:szCs w:val="20"/>
    </w:rPr>
  </w:style>
  <w:style w:type="paragraph" w:customStyle="1" w:styleId="ConsPlusNormal">
    <w:name w:val="ConsPlusNormal"/>
    <w:rsid w:val="007633D4"/>
    <w:pPr>
      <w:widowControl w:val="0"/>
      <w:autoSpaceDE w:val="0"/>
      <w:autoSpaceDN w:val="0"/>
      <w:adjustRightInd w:val="0"/>
      <w:ind w:firstLine="720"/>
    </w:pPr>
    <w:rPr>
      <w:rFonts w:ascii="Arial" w:hAnsi="Arial" w:cs="Arial"/>
    </w:rPr>
  </w:style>
  <w:style w:type="paragraph" w:customStyle="1" w:styleId="12">
    <w:name w:val="Без интервала1"/>
    <w:uiPriority w:val="99"/>
    <w:qFormat/>
    <w:rsid w:val="001E2229"/>
    <w:rPr>
      <w:rFonts w:ascii="Calibri" w:hAnsi="Calibri"/>
      <w:sz w:val="22"/>
      <w:szCs w:val="22"/>
      <w:lang w:eastAsia="en-US"/>
    </w:rPr>
  </w:style>
  <w:style w:type="paragraph" w:styleId="af8">
    <w:name w:val="No Spacing"/>
    <w:uiPriority w:val="1"/>
    <w:qFormat/>
    <w:rsid w:val="00E0398B"/>
    <w:rPr>
      <w:rFonts w:ascii="Calibri" w:eastAsia="Calibri" w:hAnsi="Calibri"/>
      <w:sz w:val="22"/>
      <w:szCs w:val="22"/>
      <w:lang w:eastAsia="en-US"/>
    </w:rPr>
  </w:style>
  <w:style w:type="character" w:styleId="af9">
    <w:name w:val="Strong"/>
    <w:qFormat/>
    <w:rsid w:val="000D464F"/>
    <w:rPr>
      <w:b/>
      <w:bCs/>
    </w:rPr>
  </w:style>
  <w:style w:type="paragraph" w:customStyle="1" w:styleId="13">
    <w:name w:val="Абзац списка1"/>
    <w:basedOn w:val="a0"/>
    <w:rsid w:val="00490692"/>
    <w:pPr>
      <w:ind w:left="720"/>
      <w:contextualSpacing/>
    </w:pPr>
    <w:rPr>
      <w:rFonts w:eastAsia="Calibri"/>
      <w:sz w:val="20"/>
      <w:szCs w:val="20"/>
    </w:rPr>
  </w:style>
  <w:style w:type="character" w:customStyle="1" w:styleId="medium-normal1">
    <w:name w:val="medium-normal1"/>
    <w:rsid w:val="007728E4"/>
    <w:rPr>
      <w:rFonts w:ascii="Arial" w:hAnsi="Arial" w:cs="Arial"/>
      <w:sz w:val="18"/>
      <w:szCs w:val="18"/>
    </w:rPr>
  </w:style>
  <w:style w:type="character" w:customStyle="1" w:styleId="FontStyle35">
    <w:name w:val="Font Style35"/>
    <w:uiPriority w:val="99"/>
    <w:rsid w:val="002904CD"/>
    <w:rPr>
      <w:rFonts w:ascii="Times New Roman" w:hAnsi="Times New Roman" w:cs="Times New Roman"/>
      <w:b/>
      <w:bCs/>
      <w:sz w:val="38"/>
      <w:szCs w:val="38"/>
    </w:rPr>
  </w:style>
  <w:style w:type="paragraph" w:styleId="afa">
    <w:name w:val="List Paragraph"/>
    <w:basedOn w:val="a0"/>
    <w:qFormat/>
    <w:rsid w:val="004E33E6"/>
    <w:pPr>
      <w:spacing w:after="200" w:line="276" w:lineRule="auto"/>
      <w:ind w:left="720"/>
      <w:contextualSpacing/>
    </w:pPr>
    <w:rPr>
      <w:rFonts w:ascii="Calibri" w:eastAsia="Calibri" w:hAnsi="Calibri"/>
      <w:sz w:val="22"/>
      <w:szCs w:val="22"/>
      <w:lang w:eastAsia="en-US"/>
    </w:rPr>
  </w:style>
  <w:style w:type="character" w:customStyle="1" w:styleId="FontStyle19">
    <w:name w:val="Font Style19"/>
    <w:uiPriority w:val="99"/>
    <w:rsid w:val="002D17FC"/>
    <w:rPr>
      <w:rFonts w:ascii="Times New Roman" w:hAnsi="Times New Roman" w:cs="Times New Roman"/>
      <w:sz w:val="20"/>
      <w:szCs w:val="20"/>
    </w:rPr>
  </w:style>
  <w:style w:type="character" w:customStyle="1" w:styleId="FontStyle23">
    <w:name w:val="Font Style23"/>
    <w:uiPriority w:val="99"/>
    <w:rsid w:val="002D17FC"/>
    <w:rPr>
      <w:rFonts w:ascii="Times New Roman" w:hAnsi="Times New Roman" w:cs="Times New Roman"/>
      <w:sz w:val="22"/>
      <w:szCs w:val="22"/>
    </w:rPr>
  </w:style>
  <w:style w:type="paragraph" w:customStyle="1" w:styleId="Style10">
    <w:name w:val="Style10"/>
    <w:basedOn w:val="a0"/>
    <w:uiPriority w:val="99"/>
    <w:rsid w:val="005647E2"/>
    <w:pPr>
      <w:widowControl w:val="0"/>
      <w:autoSpaceDE w:val="0"/>
      <w:autoSpaceDN w:val="0"/>
      <w:adjustRightInd w:val="0"/>
      <w:spacing w:line="288" w:lineRule="exact"/>
      <w:ind w:hanging="350"/>
      <w:jc w:val="both"/>
    </w:pPr>
  </w:style>
  <w:style w:type="character" w:customStyle="1" w:styleId="FontStyle43">
    <w:name w:val="Font Style43"/>
    <w:uiPriority w:val="99"/>
    <w:rsid w:val="005647E2"/>
    <w:rPr>
      <w:rFonts w:ascii="Times New Roman" w:hAnsi="Times New Roman" w:cs="Times New Roman"/>
      <w:sz w:val="22"/>
      <w:szCs w:val="22"/>
    </w:rPr>
  </w:style>
  <w:style w:type="paragraph" w:customStyle="1" w:styleId="Style15">
    <w:name w:val="Style15"/>
    <w:basedOn w:val="a0"/>
    <w:uiPriority w:val="99"/>
    <w:rsid w:val="004B0B71"/>
    <w:pPr>
      <w:widowControl w:val="0"/>
      <w:autoSpaceDE w:val="0"/>
      <w:autoSpaceDN w:val="0"/>
      <w:adjustRightInd w:val="0"/>
      <w:spacing w:line="274" w:lineRule="exact"/>
      <w:jc w:val="both"/>
    </w:pPr>
  </w:style>
  <w:style w:type="paragraph" w:customStyle="1" w:styleId="Style17">
    <w:name w:val="Style17"/>
    <w:basedOn w:val="a0"/>
    <w:uiPriority w:val="99"/>
    <w:rsid w:val="001B28B3"/>
    <w:pPr>
      <w:widowControl w:val="0"/>
      <w:autoSpaceDE w:val="0"/>
      <w:autoSpaceDN w:val="0"/>
      <w:adjustRightInd w:val="0"/>
      <w:spacing w:line="276" w:lineRule="exact"/>
      <w:jc w:val="both"/>
    </w:pPr>
  </w:style>
  <w:style w:type="paragraph" w:customStyle="1" w:styleId="Style21">
    <w:name w:val="Style21"/>
    <w:basedOn w:val="a0"/>
    <w:uiPriority w:val="99"/>
    <w:rsid w:val="001B28B3"/>
    <w:pPr>
      <w:widowControl w:val="0"/>
      <w:autoSpaceDE w:val="0"/>
      <w:autoSpaceDN w:val="0"/>
      <w:adjustRightInd w:val="0"/>
      <w:spacing w:line="277" w:lineRule="exact"/>
      <w:ind w:hanging="691"/>
      <w:jc w:val="both"/>
    </w:pPr>
  </w:style>
  <w:style w:type="paragraph" w:customStyle="1" w:styleId="Style30">
    <w:name w:val="Style30"/>
    <w:basedOn w:val="a0"/>
    <w:uiPriority w:val="99"/>
    <w:rsid w:val="001B28B3"/>
    <w:pPr>
      <w:widowControl w:val="0"/>
      <w:autoSpaceDE w:val="0"/>
      <w:autoSpaceDN w:val="0"/>
      <w:adjustRightInd w:val="0"/>
      <w:spacing w:line="274" w:lineRule="exact"/>
      <w:ind w:hanging="730"/>
      <w:jc w:val="both"/>
    </w:pPr>
  </w:style>
  <w:style w:type="paragraph" w:customStyle="1" w:styleId="Style34">
    <w:name w:val="Style34"/>
    <w:basedOn w:val="a0"/>
    <w:uiPriority w:val="99"/>
    <w:rsid w:val="001B28B3"/>
    <w:pPr>
      <w:widowControl w:val="0"/>
      <w:autoSpaceDE w:val="0"/>
      <w:autoSpaceDN w:val="0"/>
      <w:adjustRightInd w:val="0"/>
      <w:spacing w:line="271" w:lineRule="exact"/>
      <w:ind w:hanging="523"/>
      <w:jc w:val="both"/>
    </w:pPr>
  </w:style>
  <w:style w:type="paragraph" w:customStyle="1" w:styleId="Style38">
    <w:name w:val="Style38"/>
    <w:basedOn w:val="a0"/>
    <w:uiPriority w:val="99"/>
    <w:rsid w:val="001B28B3"/>
    <w:pPr>
      <w:widowControl w:val="0"/>
      <w:autoSpaceDE w:val="0"/>
      <w:autoSpaceDN w:val="0"/>
      <w:adjustRightInd w:val="0"/>
      <w:spacing w:line="274" w:lineRule="exact"/>
      <w:ind w:hanging="154"/>
    </w:pPr>
  </w:style>
  <w:style w:type="character" w:customStyle="1" w:styleId="FontStyle49">
    <w:name w:val="Font Style49"/>
    <w:uiPriority w:val="99"/>
    <w:rsid w:val="008740FE"/>
    <w:rPr>
      <w:rFonts w:ascii="Times New Roman" w:hAnsi="Times New Roman" w:cs="Times New Roman"/>
      <w:b/>
      <w:bCs/>
      <w:sz w:val="22"/>
      <w:szCs w:val="22"/>
    </w:rPr>
  </w:style>
  <w:style w:type="paragraph" w:customStyle="1" w:styleId="Style5">
    <w:name w:val="Style5"/>
    <w:basedOn w:val="a0"/>
    <w:uiPriority w:val="99"/>
    <w:rsid w:val="00D4601C"/>
    <w:pPr>
      <w:widowControl w:val="0"/>
      <w:autoSpaceDE w:val="0"/>
      <w:autoSpaceDN w:val="0"/>
      <w:adjustRightInd w:val="0"/>
      <w:jc w:val="both"/>
    </w:pPr>
  </w:style>
  <w:style w:type="paragraph" w:customStyle="1" w:styleId="Style19">
    <w:name w:val="Style19"/>
    <w:basedOn w:val="a0"/>
    <w:uiPriority w:val="99"/>
    <w:rsid w:val="00791079"/>
    <w:pPr>
      <w:widowControl w:val="0"/>
      <w:autoSpaceDE w:val="0"/>
      <w:autoSpaceDN w:val="0"/>
      <w:adjustRightInd w:val="0"/>
    </w:pPr>
  </w:style>
  <w:style w:type="paragraph" w:customStyle="1" w:styleId="Style20">
    <w:name w:val="Style20"/>
    <w:basedOn w:val="a0"/>
    <w:uiPriority w:val="99"/>
    <w:rsid w:val="00791079"/>
    <w:pPr>
      <w:widowControl w:val="0"/>
      <w:autoSpaceDE w:val="0"/>
      <w:autoSpaceDN w:val="0"/>
      <w:adjustRightInd w:val="0"/>
      <w:spacing w:line="250" w:lineRule="exact"/>
    </w:pPr>
  </w:style>
  <w:style w:type="character" w:customStyle="1" w:styleId="FontStyle50">
    <w:name w:val="Font Style50"/>
    <w:uiPriority w:val="99"/>
    <w:rsid w:val="00791079"/>
    <w:rPr>
      <w:rFonts w:ascii="Times New Roman" w:hAnsi="Times New Roman" w:cs="Times New Roman"/>
      <w:b/>
      <w:bCs/>
      <w:sz w:val="20"/>
      <w:szCs w:val="20"/>
    </w:rPr>
  </w:style>
  <w:style w:type="paragraph" w:customStyle="1" w:styleId="Default">
    <w:name w:val="Default"/>
    <w:rsid w:val="0064777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03076607">
      <w:bodyDiv w:val="1"/>
      <w:marLeft w:val="0"/>
      <w:marRight w:val="0"/>
      <w:marTop w:val="0"/>
      <w:marBottom w:val="0"/>
      <w:divBdr>
        <w:top w:val="none" w:sz="0" w:space="0" w:color="auto"/>
        <w:left w:val="none" w:sz="0" w:space="0" w:color="auto"/>
        <w:bottom w:val="none" w:sz="0" w:space="0" w:color="auto"/>
        <w:right w:val="none" w:sz="0" w:space="0" w:color="auto"/>
      </w:divBdr>
    </w:div>
    <w:div w:id="19866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40;&#1041;&#1054;&#1058;&#1040;\&#1056;&#1040;&#1041;&#1054;&#1063;&#1040;&#1071;%20&#1060;&#1051;&#1045;&#1064;&#1050;&#1040;\2013-2014%20&#1091;&#1095;&#1077;&#1073;&#1085;&#1099;&#1081;%20&#1075;&#1086;&#1076;\&#1056;&#1072;&#1079;&#1085;&#1086;&#1077;\&#1057;&#1090;&#1072;&#1090;&#1100;&#1080;%202013-2014\&#1051;&#1080;&#1089;&#1090;%20Microsoft%20Office%20Excel.xlsx" TargetMode="External"/><Relationship Id="rId1" Type="http://schemas.openxmlformats.org/officeDocument/2006/relationships/image" Target="../media/image1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perspective val="30"/>
    </c:view3D>
    <c:plotArea>
      <c:layout>
        <c:manualLayout>
          <c:layoutTarget val="inner"/>
          <c:xMode val="edge"/>
          <c:yMode val="edge"/>
          <c:x val="0.13472681539807518"/>
          <c:y val="0.13358197080888967"/>
          <c:w val="0.86249540682414816"/>
          <c:h val="0.66088376346724353"/>
        </c:manualLayout>
      </c:layout>
      <c:bar3DChart>
        <c:barDir val="col"/>
        <c:grouping val="clustered"/>
        <c:ser>
          <c:idx val="0"/>
          <c:order val="0"/>
          <c:tx>
            <c:strRef>
              <c:f>Лист1!$B$1</c:f>
              <c:strCache>
                <c:ptCount val="1"/>
                <c:pt idx="0">
                  <c:v>Денежные доходы</c:v>
                </c:pt>
              </c:strCache>
            </c:strRef>
          </c:tx>
          <c:spPr>
            <a:blipFill>
              <a:blip xmlns:r="http://schemas.openxmlformats.org/officeDocument/2006/relationships" r:embed="rId1"/>
              <a:tile tx="0" ty="0" sx="100000" sy="100000" flip="none" algn="tl"/>
            </a:blipFill>
            <a:ln>
              <a:prstDash val="sysDot"/>
            </a:ln>
          </c:spPr>
          <c:cat>
            <c:numRef>
              <c:f>Лист1!$A$2:$A$14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Лист1!$B$2:$B$14</c:f>
              <c:numCache>
                <c:formatCode>General</c:formatCode>
                <c:ptCount val="13"/>
                <c:pt idx="0">
                  <c:v>3983.8</c:v>
                </c:pt>
                <c:pt idx="1">
                  <c:v>5324.5</c:v>
                </c:pt>
                <c:pt idx="2">
                  <c:v>6829.3</c:v>
                </c:pt>
                <c:pt idx="3">
                  <c:v>8885.6</c:v>
                </c:pt>
                <c:pt idx="4" formatCode="#,##0.0">
                  <c:v>10976.3</c:v>
                </c:pt>
                <c:pt idx="5" formatCode="#,##0.0">
                  <c:v>13819</c:v>
                </c:pt>
                <c:pt idx="6" formatCode="#,##0.0">
                  <c:v>17290.099999999977</c:v>
                </c:pt>
                <c:pt idx="7" formatCode="#,##0.0">
                  <c:v>21311.5</c:v>
                </c:pt>
                <c:pt idx="8" formatCode="#,##0.0">
                  <c:v>25244</c:v>
                </c:pt>
                <c:pt idx="9" formatCode="#,##0.0">
                  <c:v>28697.5</c:v>
                </c:pt>
                <c:pt idx="10" formatCode="#,##0.0">
                  <c:v>32498.3</c:v>
                </c:pt>
                <c:pt idx="11" formatCode="#,##0.0">
                  <c:v>35648.699999999997</c:v>
                </c:pt>
                <c:pt idx="12" formatCode="#,##0.0">
                  <c:v>39623.4</c:v>
                </c:pt>
              </c:numCache>
            </c:numRef>
          </c:val>
        </c:ser>
        <c:ser>
          <c:idx val="1"/>
          <c:order val="1"/>
          <c:tx>
            <c:strRef>
              <c:f>Лист1!$C$1</c:f>
              <c:strCache>
                <c:ptCount val="1"/>
                <c:pt idx="0">
                  <c:v>Прирост финансовых активов </c:v>
                </c:pt>
              </c:strCache>
            </c:strRef>
          </c:tx>
          <c:spPr>
            <a:solidFill>
              <a:prstClr val="black"/>
            </a:solidFill>
          </c:spPr>
          <c:cat>
            <c:numRef>
              <c:f>Лист1!$A$2:$A$14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Лист1!$C$2:$C$14</c:f>
              <c:numCache>
                <c:formatCode>General</c:formatCode>
                <c:ptCount val="13"/>
                <c:pt idx="0" formatCode="0.0">
                  <c:v>617</c:v>
                </c:pt>
                <c:pt idx="1">
                  <c:v>804.6</c:v>
                </c:pt>
                <c:pt idx="2">
                  <c:v>1122.5</c:v>
                </c:pt>
                <c:pt idx="3">
                  <c:v>1835.7</c:v>
                </c:pt>
                <c:pt idx="4">
                  <c:v>2049.5</c:v>
                </c:pt>
                <c:pt idx="5">
                  <c:v>2463.4</c:v>
                </c:pt>
                <c:pt idx="6">
                  <c:v>2977.2</c:v>
                </c:pt>
                <c:pt idx="7">
                  <c:v>3142.2</c:v>
                </c:pt>
                <c:pt idx="8">
                  <c:v>2238.6999999999998</c:v>
                </c:pt>
                <c:pt idx="9" formatCode="0.0">
                  <c:v>4821</c:v>
                </c:pt>
                <c:pt idx="10">
                  <c:v>5614.5</c:v>
                </c:pt>
                <c:pt idx="11" formatCode="0.0">
                  <c:v>4341</c:v>
                </c:pt>
                <c:pt idx="12">
                  <c:v>4160.8</c:v>
                </c:pt>
              </c:numCache>
            </c:numRef>
          </c:val>
        </c:ser>
        <c:gapWidth val="0"/>
        <c:shape val="cylinder"/>
        <c:axId val="133737856"/>
        <c:axId val="133846528"/>
        <c:axId val="0"/>
      </c:bar3DChart>
      <c:catAx>
        <c:axId val="133737856"/>
        <c:scaling>
          <c:orientation val="minMax"/>
        </c:scaling>
        <c:axPos val="b"/>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Годы</a:t>
                </a:r>
                <a:endParaRPr lang="en-US" sz="1100" b="0">
                  <a:latin typeface="Times New Roman" pitchFamily="18" charset="0"/>
                  <a:cs typeface="Times New Roman" pitchFamily="18" charset="0"/>
                </a:endParaRPr>
              </a:p>
            </c:rich>
          </c:tx>
        </c:title>
        <c:numFmt formatCode="General" sourceLinked="1"/>
        <c:majorTickMark val="none"/>
        <c:tickLblPos val="nextTo"/>
        <c:txPr>
          <a:bodyPr/>
          <a:lstStyle/>
          <a:p>
            <a:pPr>
              <a:defRPr sz="1100">
                <a:latin typeface="Times New Roman" pitchFamily="18" charset="0"/>
                <a:cs typeface="Times New Roman" pitchFamily="18" charset="0"/>
              </a:defRPr>
            </a:pPr>
            <a:endParaRPr lang="ru-RU"/>
          </a:p>
        </c:txPr>
        <c:crossAx val="133846528"/>
        <c:crosses val="autoZero"/>
        <c:auto val="1"/>
        <c:lblAlgn val="ctr"/>
        <c:lblOffset val="100"/>
      </c:catAx>
      <c:valAx>
        <c:axId val="133846528"/>
        <c:scaling>
          <c:orientation val="minMax"/>
          <c:max val="40000"/>
          <c:min val="0"/>
        </c:scaling>
        <c:axPos val="l"/>
        <c:majorGridlines/>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Млрд. руб.</a:t>
                </a:r>
              </a:p>
            </c:rich>
          </c:tx>
          <c:layout>
            <c:manualLayout>
              <c:xMode val="edge"/>
              <c:yMode val="edge"/>
              <c:x val="3.4013342082239835E-2"/>
              <c:y val="0.29754411010238452"/>
            </c:manualLayout>
          </c:layout>
        </c:title>
        <c:numFmt formatCode="General" sourceLinked="1"/>
        <c:tickLblPos val="nextTo"/>
        <c:txPr>
          <a:bodyPr/>
          <a:lstStyle/>
          <a:p>
            <a:pPr>
              <a:defRPr sz="1100">
                <a:latin typeface="Times New Roman" pitchFamily="18" charset="0"/>
                <a:cs typeface="Times New Roman" pitchFamily="18" charset="0"/>
              </a:defRPr>
            </a:pPr>
            <a:endParaRPr lang="ru-RU"/>
          </a:p>
        </c:txPr>
        <c:crossAx val="133737856"/>
        <c:crosses val="autoZero"/>
        <c:crossBetween val="between"/>
        <c:majorUnit val="5000"/>
        <c:minorUnit val="2000"/>
      </c:valAx>
    </c:plotArea>
    <c:legend>
      <c:legendPos val="t"/>
      <c:txPr>
        <a:bodyPr/>
        <a:lstStyle/>
        <a:p>
          <a:pPr>
            <a:defRPr sz="1100">
              <a:latin typeface="Times New Roman" pitchFamily="18" charset="0"/>
              <a:cs typeface="Times New Roman" pitchFamily="18" charset="0"/>
            </a:defRPr>
          </a:pPr>
          <a:endParaRPr lang="ru-RU"/>
        </a:p>
      </c:txPr>
    </c:legend>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4180-D442-47A5-A52C-FEE5AAEC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8100</Words>
  <Characters>46172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SPecialiST RePack</Company>
  <LinksUpToDate>false</LinksUpToDate>
  <CharactersWithSpaces>54164</CharactersWithSpaces>
  <SharedDoc>false</SharedDoc>
  <HLinks>
    <vt:vector size="120" baseType="variant">
      <vt:variant>
        <vt:i4>1966136</vt:i4>
      </vt:variant>
      <vt:variant>
        <vt:i4>116</vt:i4>
      </vt:variant>
      <vt:variant>
        <vt:i4>0</vt:i4>
      </vt:variant>
      <vt:variant>
        <vt:i4>5</vt:i4>
      </vt:variant>
      <vt:variant>
        <vt:lpwstr/>
      </vt:variant>
      <vt:variant>
        <vt:lpwstr>_Toc248857722</vt:lpwstr>
      </vt:variant>
      <vt:variant>
        <vt:i4>1966136</vt:i4>
      </vt:variant>
      <vt:variant>
        <vt:i4>113</vt:i4>
      </vt:variant>
      <vt:variant>
        <vt:i4>0</vt:i4>
      </vt:variant>
      <vt:variant>
        <vt:i4>5</vt:i4>
      </vt:variant>
      <vt:variant>
        <vt:lpwstr/>
      </vt:variant>
      <vt:variant>
        <vt:lpwstr>_Toc248857721</vt:lpwstr>
      </vt:variant>
      <vt:variant>
        <vt:i4>1966136</vt:i4>
      </vt:variant>
      <vt:variant>
        <vt:i4>110</vt:i4>
      </vt:variant>
      <vt:variant>
        <vt:i4>0</vt:i4>
      </vt:variant>
      <vt:variant>
        <vt:i4>5</vt:i4>
      </vt:variant>
      <vt:variant>
        <vt:lpwstr/>
      </vt:variant>
      <vt:variant>
        <vt:lpwstr>_Toc248857720</vt:lpwstr>
      </vt:variant>
      <vt:variant>
        <vt:i4>1900600</vt:i4>
      </vt:variant>
      <vt:variant>
        <vt:i4>104</vt:i4>
      </vt:variant>
      <vt:variant>
        <vt:i4>0</vt:i4>
      </vt:variant>
      <vt:variant>
        <vt:i4>5</vt:i4>
      </vt:variant>
      <vt:variant>
        <vt:lpwstr/>
      </vt:variant>
      <vt:variant>
        <vt:lpwstr>_Toc248857716</vt:lpwstr>
      </vt:variant>
      <vt:variant>
        <vt:i4>1900600</vt:i4>
      </vt:variant>
      <vt:variant>
        <vt:i4>98</vt:i4>
      </vt:variant>
      <vt:variant>
        <vt:i4>0</vt:i4>
      </vt:variant>
      <vt:variant>
        <vt:i4>5</vt:i4>
      </vt:variant>
      <vt:variant>
        <vt:lpwstr/>
      </vt:variant>
      <vt:variant>
        <vt:lpwstr>_Toc248857714</vt:lpwstr>
      </vt:variant>
      <vt:variant>
        <vt:i4>1900600</vt:i4>
      </vt:variant>
      <vt:variant>
        <vt:i4>92</vt:i4>
      </vt:variant>
      <vt:variant>
        <vt:i4>0</vt:i4>
      </vt:variant>
      <vt:variant>
        <vt:i4>5</vt:i4>
      </vt:variant>
      <vt:variant>
        <vt:lpwstr/>
      </vt:variant>
      <vt:variant>
        <vt:lpwstr>_Toc248857713</vt:lpwstr>
      </vt:variant>
      <vt:variant>
        <vt:i4>1900600</vt:i4>
      </vt:variant>
      <vt:variant>
        <vt:i4>89</vt:i4>
      </vt:variant>
      <vt:variant>
        <vt:i4>0</vt:i4>
      </vt:variant>
      <vt:variant>
        <vt:i4>5</vt:i4>
      </vt:variant>
      <vt:variant>
        <vt:lpwstr/>
      </vt:variant>
      <vt:variant>
        <vt:lpwstr>_Toc248857712</vt:lpwstr>
      </vt:variant>
      <vt:variant>
        <vt:i4>1900600</vt:i4>
      </vt:variant>
      <vt:variant>
        <vt:i4>83</vt:i4>
      </vt:variant>
      <vt:variant>
        <vt:i4>0</vt:i4>
      </vt:variant>
      <vt:variant>
        <vt:i4>5</vt:i4>
      </vt:variant>
      <vt:variant>
        <vt:lpwstr/>
      </vt:variant>
      <vt:variant>
        <vt:lpwstr>_Toc248857711</vt:lpwstr>
      </vt:variant>
      <vt:variant>
        <vt:i4>1900600</vt:i4>
      </vt:variant>
      <vt:variant>
        <vt:i4>77</vt:i4>
      </vt:variant>
      <vt:variant>
        <vt:i4>0</vt:i4>
      </vt:variant>
      <vt:variant>
        <vt:i4>5</vt:i4>
      </vt:variant>
      <vt:variant>
        <vt:lpwstr/>
      </vt:variant>
      <vt:variant>
        <vt:lpwstr>_Toc248857710</vt:lpwstr>
      </vt:variant>
      <vt:variant>
        <vt:i4>1835064</vt:i4>
      </vt:variant>
      <vt:variant>
        <vt:i4>71</vt:i4>
      </vt:variant>
      <vt:variant>
        <vt:i4>0</vt:i4>
      </vt:variant>
      <vt:variant>
        <vt:i4>5</vt:i4>
      </vt:variant>
      <vt:variant>
        <vt:lpwstr/>
      </vt:variant>
      <vt:variant>
        <vt:lpwstr>_Toc248857709</vt:lpwstr>
      </vt:variant>
      <vt:variant>
        <vt:i4>1966136</vt:i4>
      </vt:variant>
      <vt:variant>
        <vt:i4>50</vt:i4>
      </vt:variant>
      <vt:variant>
        <vt:i4>0</vt:i4>
      </vt:variant>
      <vt:variant>
        <vt:i4>5</vt:i4>
      </vt:variant>
      <vt:variant>
        <vt:lpwstr/>
      </vt:variant>
      <vt:variant>
        <vt:lpwstr>_Toc248857722</vt:lpwstr>
      </vt:variant>
      <vt:variant>
        <vt:i4>1966136</vt:i4>
      </vt:variant>
      <vt:variant>
        <vt:i4>47</vt:i4>
      </vt:variant>
      <vt:variant>
        <vt:i4>0</vt:i4>
      </vt:variant>
      <vt:variant>
        <vt:i4>5</vt:i4>
      </vt:variant>
      <vt:variant>
        <vt:lpwstr/>
      </vt:variant>
      <vt:variant>
        <vt:lpwstr>_Toc248857721</vt:lpwstr>
      </vt:variant>
      <vt:variant>
        <vt:i4>1900600</vt:i4>
      </vt:variant>
      <vt:variant>
        <vt:i4>44</vt:i4>
      </vt:variant>
      <vt:variant>
        <vt:i4>0</vt:i4>
      </vt:variant>
      <vt:variant>
        <vt:i4>5</vt:i4>
      </vt:variant>
      <vt:variant>
        <vt:lpwstr/>
      </vt:variant>
      <vt:variant>
        <vt:lpwstr>_Toc248857716</vt:lpwstr>
      </vt:variant>
      <vt:variant>
        <vt:i4>1900600</vt:i4>
      </vt:variant>
      <vt:variant>
        <vt:i4>41</vt:i4>
      </vt:variant>
      <vt:variant>
        <vt:i4>0</vt:i4>
      </vt:variant>
      <vt:variant>
        <vt:i4>5</vt:i4>
      </vt:variant>
      <vt:variant>
        <vt:lpwstr/>
      </vt:variant>
      <vt:variant>
        <vt:lpwstr>_Toc248857715</vt:lpwstr>
      </vt:variant>
      <vt:variant>
        <vt:i4>1900600</vt:i4>
      </vt:variant>
      <vt:variant>
        <vt:i4>38</vt:i4>
      </vt:variant>
      <vt:variant>
        <vt:i4>0</vt:i4>
      </vt:variant>
      <vt:variant>
        <vt:i4>5</vt:i4>
      </vt:variant>
      <vt:variant>
        <vt:lpwstr/>
      </vt:variant>
      <vt:variant>
        <vt:lpwstr>_Toc248857714</vt:lpwstr>
      </vt:variant>
      <vt:variant>
        <vt:i4>1900600</vt:i4>
      </vt:variant>
      <vt:variant>
        <vt:i4>35</vt:i4>
      </vt:variant>
      <vt:variant>
        <vt:i4>0</vt:i4>
      </vt:variant>
      <vt:variant>
        <vt:i4>5</vt:i4>
      </vt:variant>
      <vt:variant>
        <vt:lpwstr/>
      </vt:variant>
      <vt:variant>
        <vt:lpwstr>_Toc248857713</vt:lpwstr>
      </vt:variant>
      <vt:variant>
        <vt:i4>1900600</vt:i4>
      </vt:variant>
      <vt:variant>
        <vt:i4>32</vt:i4>
      </vt:variant>
      <vt:variant>
        <vt:i4>0</vt:i4>
      </vt:variant>
      <vt:variant>
        <vt:i4>5</vt:i4>
      </vt:variant>
      <vt:variant>
        <vt:lpwstr/>
      </vt:variant>
      <vt:variant>
        <vt:lpwstr>_Toc248857712</vt:lpwstr>
      </vt:variant>
      <vt:variant>
        <vt:i4>1900600</vt:i4>
      </vt:variant>
      <vt:variant>
        <vt:i4>29</vt:i4>
      </vt:variant>
      <vt:variant>
        <vt:i4>0</vt:i4>
      </vt:variant>
      <vt:variant>
        <vt:i4>5</vt:i4>
      </vt:variant>
      <vt:variant>
        <vt:lpwstr/>
      </vt:variant>
      <vt:variant>
        <vt:lpwstr>_Toc248857711</vt:lpwstr>
      </vt:variant>
      <vt:variant>
        <vt:i4>1900600</vt:i4>
      </vt:variant>
      <vt:variant>
        <vt:i4>26</vt:i4>
      </vt:variant>
      <vt:variant>
        <vt:i4>0</vt:i4>
      </vt:variant>
      <vt:variant>
        <vt:i4>5</vt:i4>
      </vt:variant>
      <vt:variant>
        <vt:lpwstr/>
      </vt:variant>
      <vt:variant>
        <vt:lpwstr>_Toc248857710</vt:lpwstr>
      </vt:variant>
      <vt:variant>
        <vt:i4>1835064</vt:i4>
      </vt:variant>
      <vt:variant>
        <vt:i4>23</vt:i4>
      </vt:variant>
      <vt:variant>
        <vt:i4>0</vt:i4>
      </vt:variant>
      <vt:variant>
        <vt:i4>5</vt:i4>
      </vt:variant>
      <vt:variant>
        <vt:lpwstr/>
      </vt:variant>
      <vt:variant>
        <vt:lpwstr>_Toc248857709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Minaev</dc:creator>
  <cp:lastModifiedBy>Оренбург</cp:lastModifiedBy>
  <cp:revision>2</cp:revision>
  <cp:lastPrinted>2011-06-07T05:06:00Z</cp:lastPrinted>
  <dcterms:created xsi:type="dcterms:W3CDTF">2016-06-10T11:17:00Z</dcterms:created>
  <dcterms:modified xsi:type="dcterms:W3CDTF">2016-06-10T11:17:00Z</dcterms:modified>
</cp:coreProperties>
</file>