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Введение.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1.общая часть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1.2.характеристика предприятия и цеха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2.товароведческая характеристика сырья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3.технологический процесс приготовления блюда и кондитерского изделия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4.используемое оборудование и инвентарь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5.контроль качества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5.1.требования к качеству 5.2.сроки хранения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5.3 оформление и отпуск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6.расчет расхода сырья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7.охрана труда и техника безопасности в цехе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7.1организация рабочего места 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>7.2личная гигиена повара и этика проведения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 8.заключение</w:t>
      </w:r>
    </w:p>
    <w:p w:rsid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 xml:space="preserve"> 9.список используемые литературы </w:t>
      </w:r>
    </w:p>
    <w:p w:rsidR="00C178F6" w:rsidRPr="00380C85" w:rsidRDefault="00380C85">
      <w:pPr>
        <w:rPr>
          <w:sz w:val="32"/>
          <w:szCs w:val="32"/>
        </w:rPr>
      </w:pPr>
      <w:r w:rsidRPr="00380C85">
        <w:rPr>
          <w:sz w:val="32"/>
          <w:szCs w:val="32"/>
        </w:rPr>
        <w:t>10.приложение</w:t>
      </w:r>
    </w:p>
    <w:sectPr w:rsidR="00C178F6" w:rsidRPr="00380C85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85"/>
    <w:rsid w:val="0006467D"/>
    <w:rsid w:val="000945B4"/>
    <w:rsid w:val="001F4543"/>
    <w:rsid w:val="002F7325"/>
    <w:rsid w:val="00331001"/>
    <w:rsid w:val="00380C85"/>
    <w:rsid w:val="003D3067"/>
    <w:rsid w:val="004B1223"/>
    <w:rsid w:val="004B1C0B"/>
    <w:rsid w:val="005870DA"/>
    <w:rsid w:val="006213A4"/>
    <w:rsid w:val="006320F8"/>
    <w:rsid w:val="00686EAE"/>
    <w:rsid w:val="006B377B"/>
    <w:rsid w:val="006B47FA"/>
    <w:rsid w:val="00757211"/>
    <w:rsid w:val="008A529E"/>
    <w:rsid w:val="00B03BB3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2016-06-21T07:14:00Z</dcterms:created>
  <dcterms:modified xsi:type="dcterms:W3CDTF">2016-06-21T07:14:00Z</dcterms:modified>
</cp:coreProperties>
</file>